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6169C6" w14:textId="48445F27" w:rsidR="00441B9A" w:rsidRDefault="00127049" w:rsidP="00441B9A">
      <w:r>
        <w:t xml:space="preserve">Verslag </w:t>
      </w:r>
      <w:r w:rsidR="00E22AC1">
        <w:t>Districtsfinale Driebanden Klein 3</w:t>
      </w:r>
      <w:r w:rsidR="00E22AC1" w:rsidRPr="00E22AC1">
        <w:rPr>
          <w:vertAlign w:val="superscript"/>
        </w:rPr>
        <w:t>e</w:t>
      </w:r>
      <w:r w:rsidR="00E22AC1">
        <w:t xml:space="preserve"> klasse </w:t>
      </w:r>
      <w:r>
        <w:t xml:space="preserve">30 september-1 oktober </w:t>
      </w:r>
      <w:r w:rsidR="00D31094">
        <w:t xml:space="preserve">2023 </w:t>
      </w:r>
      <w:r>
        <w:t>bij de Nieuwe Prins</w:t>
      </w:r>
    </w:p>
    <w:p w14:paraId="43A4CA33" w14:textId="4F491439" w:rsidR="00B32D72" w:rsidRDefault="00E22AC1" w:rsidP="00E24625">
      <w:r>
        <w:t>Dit is de laagste klasse in de spelsoort driebanden en de spelers spelen met intervallen. De organiserende vereniging was Biljartvereniging de Nieuwe Prins. Zij spelen bij PV de Snelvliegers aan het Botenpad in Delft. Het kostte de wedstrijdleider PK</w:t>
      </w:r>
      <w:r w:rsidR="00D31094">
        <w:t>, Piet Boon,</w:t>
      </w:r>
      <w:r>
        <w:t xml:space="preserve"> de nodige moeite om het spelersveld compleet te krijgen. De als tweede geplaatste Alex Rust moest afzeggen. De eerste reserve Richard Wesseling had afgezegd. De volgende in de rij was Dico Swanborn. Hij moest werken. De derde reserve Martin t’Sas moest wel afspraken afzeggen, maar nam de uitnodiging graag aan om deze finale te kunnen spelen. De volgende finalisten gingen strijden om de eerste districtstitel van het seizoen 2023-2024: 1. Bernard van den Bergh-Centrum-West-19 caramboles. 2. Alex Stolk-De Nieuwe Prins-19 car. 3. Jan van Zuijlen</w:t>
      </w:r>
      <w:r w:rsidR="006563DD">
        <w:t>-Centrum-West-1</w:t>
      </w:r>
      <w:r w:rsidR="00DD503E">
        <w:t>8</w:t>
      </w:r>
      <w:r w:rsidR="006563DD">
        <w:t xml:space="preserve"> car. 4. Marcel van Eekelen-De Beurs-17 car. 5. Jean-Pierre van der Mast-De Beurs-16 car en 6. Martin t’Sas-De Beurs-15 car.</w:t>
      </w:r>
    </w:p>
    <w:p w14:paraId="4BFB2086" w14:textId="6FA8BFDA" w:rsidR="006563DD" w:rsidRDefault="006563DD" w:rsidP="00E24625">
      <w:r>
        <w:t xml:space="preserve">Op zaterdagmiddag 30 september klokslag 12.00 heette de voorzitter van de Nieuwe Prins, Arthur Brouwer iedereen welkom op deze finale. Hij legde uit, dat zodra er een ronde gespeeld was, zonder pauze verder gespeeld zou worden. Tussen de partijen door werden voor alle spelers, schrijvers, arbiters en toeschouwers broodjes geserveerd aangeboden door de PV en de Nieuwe Prins. Verder wenste Arthur de spelers veel succes toe. Hij deelde de eerste ronde </w:t>
      </w:r>
      <w:r w:rsidR="00D31094">
        <w:t>in</w:t>
      </w:r>
      <w:r>
        <w:t>: Alex-Jean-Pierre op tafel 1 en Jan-Marcel op tafel 2.</w:t>
      </w:r>
    </w:p>
    <w:p w14:paraId="0D51FDE3" w14:textId="7C5CD3E9" w:rsidR="00027A55" w:rsidRDefault="00027A55" w:rsidP="00E24625">
      <w:r>
        <w:t>De eerste ronde speelde Alex de kortste partij en won in 44 beurten van JP. Marcel won in een hele spannende partij na 52 beurten van Jan, die slechts één carambole te kort kwam. Hij miste in de gelijkmakende beurt de acquitstoot. Maar als je van te voren al zegt: “Die kan ik toch niet”” ,straalt natuurlijk geen zelfvertrouwen uit! De laatste partij in deze ronde ging tussen Bernard en Martin. Voor Bernard was het zichtbaar wat vroeg om deze zaterdag te beginnen. Hij speelde ver onder zijn kunnen. Martin speelde prima en won in 53 beurten. Hij ging uit met een serie van drie, waarvan de laatste carambole een klein konijntje was. Maar die telt net zo hard. De stand na de eerste ronde: 1. Alex, 2. Marcel en 3. Martin.</w:t>
      </w:r>
    </w:p>
    <w:p w14:paraId="2F989EFF" w14:textId="382D1278" w:rsidR="00027A55" w:rsidRDefault="0083571E" w:rsidP="00E24625">
      <w:r>
        <w:t>Ronde 2 begint met de partij tussen Marcel en Jean-Pierre. In een mooie partij van 32 beurten pakte Jean-Pierre twee punten. Later bleek dat dit zijn enige winstpartij was in deze finale. Jan verloor kansloos tegen Martin in 34 beurten en Bernard kwam een carambole te kort tegen Alex. Na twee ronden nog twee ongeslagen spelers: Martin en Alex.</w:t>
      </w:r>
    </w:p>
    <w:p w14:paraId="594B661C" w14:textId="73CD88A0" w:rsidR="0083571E" w:rsidRDefault="0083571E" w:rsidP="00E24625">
      <w:r>
        <w:t>Ronde 3 Alex verloor verrassend van Jan in 44 beurten. Martin blijft doorgaan met winnen. Nu pakte hij zijn C3-teamgenoot Marcel in en versloeg hem in 44 beurten. Bernard liet zijn eerste winstpartij noteren. Jea</w:t>
      </w:r>
      <w:r w:rsidR="00890AE4">
        <w:t>n</w:t>
      </w:r>
      <w:r>
        <w:t>-Pierre werd slachtoffer in 62 beurten.</w:t>
      </w:r>
    </w:p>
    <w:p w14:paraId="5BA1123E" w14:textId="7F233E18" w:rsidR="001F7BA8" w:rsidRDefault="001F7BA8" w:rsidP="00E24625">
      <w:r>
        <w:t>De stand na de eerste dag:</w:t>
      </w:r>
    </w:p>
    <w:tbl>
      <w:tblPr>
        <w:tblW w:w="7160" w:type="dxa"/>
        <w:tblInd w:w="70" w:type="dxa"/>
        <w:tblCellMar>
          <w:left w:w="70" w:type="dxa"/>
          <w:right w:w="70" w:type="dxa"/>
        </w:tblCellMar>
        <w:tblLook w:val="04A0" w:firstRow="1" w:lastRow="0" w:firstColumn="1" w:lastColumn="0" w:noHBand="0" w:noVBand="1"/>
      </w:tblPr>
      <w:tblGrid>
        <w:gridCol w:w="464"/>
        <w:gridCol w:w="1940"/>
        <w:gridCol w:w="412"/>
        <w:gridCol w:w="452"/>
        <w:gridCol w:w="444"/>
        <w:gridCol w:w="475"/>
        <w:gridCol w:w="641"/>
        <w:gridCol w:w="367"/>
        <w:gridCol w:w="718"/>
        <w:gridCol w:w="864"/>
        <w:gridCol w:w="864"/>
      </w:tblGrid>
      <w:tr w:rsidR="006C771D" w:rsidRPr="006C771D" w14:paraId="5A289D83" w14:textId="77777777" w:rsidTr="006C771D">
        <w:trPr>
          <w:trHeight w:val="288"/>
        </w:trPr>
        <w:tc>
          <w:tcPr>
            <w:tcW w:w="420" w:type="dxa"/>
            <w:tcBorders>
              <w:top w:val="nil"/>
              <w:left w:val="nil"/>
              <w:bottom w:val="nil"/>
              <w:right w:val="nil"/>
            </w:tcBorders>
            <w:shd w:val="clear" w:color="auto" w:fill="auto"/>
            <w:noWrap/>
            <w:vAlign w:val="bottom"/>
            <w:hideMark/>
          </w:tcPr>
          <w:p w14:paraId="126AC14D"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Pos</w:t>
            </w:r>
          </w:p>
        </w:tc>
        <w:tc>
          <w:tcPr>
            <w:tcW w:w="1940" w:type="dxa"/>
            <w:tcBorders>
              <w:top w:val="nil"/>
              <w:left w:val="nil"/>
              <w:bottom w:val="nil"/>
              <w:right w:val="nil"/>
            </w:tcBorders>
            <w:shd w:val="clear" w:color="auto" w:fill="auto"/>
            <w:noWrap/>
            <w:vAlign w:val="bottom"/>
            <w:hideMark/>
          </w:tcPr>
          <w:p w14:paraId="24865102"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Naam speler</w:t>
            </w:r>
          </w:p>
        </w:tc>
        <w:tc>
          <w:tcPr>
            <w:tcW w:w="360" w:type="dxa"/>
            <w:tcBorders>
              <w:top w:val="nil"/>
              <w:left w:val="nil"/>
              <w:bottom w:val="nil"/>
              <w:right w:val="nil"/>
            </w:tcBorders>
            <w:shd w:val="clear" w:color="auto" w:fill="auto"/>
            <w:noWrap/>
            <w:vAlign w:val="bottom"/>
            <w:hideMark/>
          </w:tcPr>
          <w:p w14:paraId="4FDE8FBE"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Prt</w:t>
            </w:r>
          </w:p>
        </w:tc>
        <w:tc>
          <w:tcPr>
            <w:tcW w:w="400" w:type="dxa"/>
            <w:tcBorders>
              <w:top w:val="nil"/>
              <w:left w:val="nil"/>
              <w:bottom w:val="nil"/>
              <w:right w:val="nil"/>
            </w:tcBorders>
            <w:shd w:val="clear" w:color="auto" w:fill="auto"/>
            <w:noWrap/>
            <w:vAlign w:val="bottom"/>
            <w:hideMark/>
          </w:tcPr>
          <w:p w14:paraId="283D59F2"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Pnt</w:t>
            </w:r>
          </w:p>
        </w:tc>
        <w:tc>
          <w:tcPr>
            <w:tcW w:w="400" w:type="dxa"/>
            <w:tcBorders>
              <w:top w:val="nil"/>
              <w:left w:val="nil"/>
              <w:bottom w:val="nil"/>
              <w:right w:val="nil"/>
            </w:tcBorders>
            <w:shd w:val="clear" w:color="auto" w:fill="auto"/>
            <w:noWrap/>
            <w:vAlign w:val="bottom"/>
            <w:hideMark/>
          </w:tcPr>
          <w:p w14:paraId="54B05E4C"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Car</w:t>
            </w:r>
          </w:p>
        </w:tc>
        <w:tc>
          <w:tcPr>
            <w:tcW w:w="440" w:type="dxa"/>
            <w:tcBorders>
              <w:top w:val="nil"/>
              <w:left w:val="nil"/>
              <w:bottom w:val="nil"/>
              <w:right w:val="nil"/>
            </w:tcBorders>
            <w:shd w:val="clear" w:color="auto" w:fill="auto"/>
            <w:noWrap/>
            <w:vAlign w:val="bottom"/>
            <w:hideMark/>
          </w:tcPr>
          <w:p w14:paraId="0D1E6B18"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Brt</w:t>
            </w:r>
          </w:p>
        </w:tc>
        <w:tc>
          <w:tcPr>
            <w:tcW w:w="580" w:type="dxa"/>
            <w:tcBorders>
              <w:top w:val="nil"/>
              <w:left w:val="nil"/>
              <w:bottom w:val="nil"/>
              <w:right w:val="nil"/>
            </w:tcBorders>
            <w:shd w:val="clear" w:color="auto" w:fill="auto"/>
            <w:noWrap/>
            <w:vAlign w:val="bottom"/>
            <w:hideMark/>
          </w:tcPr>
          <w:p w14:paraId="62FF3742"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Moy</w:t>
            </w:r>
          </w:p>
        </w:tc>
        <w:tc>
          <w:tcPr>
            <w:tcW w:w="320" w:type="dxa"/>
            <w:tcBorders>
              <w:top w:val="nil"/>
              <w:left w:val="nil"/>
              <w:bottom w:val="nil"/>
              <w:right w:val="nil"/>
            </w:tcBorders>
            <w:shd w:val="clear" w:color="auto" w:fill="auto"/>
            <w:noWrap/>
            <w:vAlign w:val="bottom"/>
            <w:hideMark/>
          </w:tcPr>
          <w:p w14:paraId="73F7BA03"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Hs</w:t>
            </w:r>
          </w:p>
        </w:tc>
        <w:tc>
          <w:tcPr>
            <w:tcW w:w="700" w:type="dxa"/>
            <w:tcBorders>
              <w:top w:val="nil"/>
              <w:left w:val="nil"/>
              <w:bottom w:val="nil"/>
              <w:right w:val="nil"/>
            </w:tcBorders>
            <w:shd w:val="clear" w:color="auto" w:fill="auto"/>
            <w:noWrap/>
            <w:vAlign w:val="bottom"/>
            <w:hideMark/>
          </w:tcPr>
          <w:p w14:paraId="01A7F988"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P.moy</w:t>
            </w:r>
          </w:p>
        </w:tc>
        <w:tc>
          <w:tcPr>
            <w:tcW w:w="800" w:type="dxa"/>
            <w:tcBorders>
              <w:top w:val="nil"/>
              <w:left w:val="nil"/>
              <w:bottom w:val="nil"/>
              <w:right w:val="nil"/>
            </w:tcBorders>
            <w:shd w:val="clear" w:color="auto" w:fill="auto"/>
            <w:noWrap/>
            <w:vAlign w:val="bottom"/>
            <w:hideMark/>
          </w:tcPr>
          <w:p w14:paraId="241C9460"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%Car</w:t>
            </w:r>
          </w:p>
        </w:tc>
        <w:tc>
          <w:tcPr>
            <w:tcW w:w="800" w:type="dxa"/>
            <w:tcBorders>
              <w:top w:val="nil"/>
              <w:left w:val="nil"/>
              <w:bottom w:val="nil"/>
              <w:right w:val="nil"/>
            </w:tcBorders>
            <w:shd w:val="clear" w:color="auto" w:fill="auto"/>
            <w:noWrap/>
            <w:vAlign w:val="bottom"/>
            <w:hideMark/>
          </w:tcPr>
          <w:p w14:paraId="7774E2AA" w14:textId="77777777" w:rsidR="006C771D" w:rsidRPr="006C771D" w:rsidRDefault="006C771D" w:rsidP="006C771D">
            <w:pPr>
              <w:spacing w:after="0" w:line="240" w:lineRule="auto"/>
              <w:rPr>
                <w:rFonts w:ascii="Calibri" w:eastAsia="Times New Roman" w:hAnsi="Calibri" w:cs="Calibri"/>
                <w:b/>
                <w:bCs/>
                <w:color w:val="000000"/>
                <w:lang w:eastAsia="nl-NL"/>
              </w:rPr>
            </w:pPr>
            <w:r w:rsidRPr="006C771D">
              <w:rPr>
                <w:rFonts w:ascii="Calibri" w:eastAsia="Times New Roman" w:hAnsi="Calibri" w:cs="Calibri"/>
                <w:b/>
                <w:bCs/>
                <w:color w:val="000000"/>
                <w:lang w:eastAsia="nl-NL"/>
              </w:rPr>
              <w:t>%Moy</w:t>
            </w:r>
          </w:p>
        </w:tc>
      </w:tr>
      <w:tr w:rsidR="006C771D" w:rsidRPr="006C771D" w14:paraId="0014ED47" w14:textId="77777777" w:rsidTr="006C771D">
        <w:trPr>
          <w:trHeight w:val="288"/>
        </w:trPr>
        <w:tc>
          <w:tcPr>
            <w:tcW w:w="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F95A9"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14:paraId="338D63E4" w14:textId="77777777" w:rsidR="006C771D" w:rsidRPr="006C771D" w:rsidRDefault="006C771D" w:rsidP="006C771D">
            <w:pPr>
              <w:spacing w:after="0" w:line="240" w:lineRule="auto"/>
              <w:rPr>
                <w:rFonts w:ascii="Calibri" w:eastAsia="Times New Roman" w:hAnsi="Calibri" w:cs="Calibri"/>
                <w:color w:val="000000"/>
                <w:lang w:eastAsia="nl-NL"/>
              </w:rPr>
            </w:pPr>
            <w:r w:rsidRPr="006C771D">
              <w:rPr>
                <w:rFonts w:ascii="Calibri" w:eastAsia="Times New Roman" w:hAnsi="Calibri" w:cs="Calibri"/>
                <w:color w:val="000000"/>
                <w:lang w:eastAsia="nl-NL"/>
              </w:rPr>
              <w:t>Martin t'Sas</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14:paraId="523DE018"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400" w:type="dxa"/>
            <w:tcBorders>
              <w:top w:val="single" w:sz="4" w:space="0" w:color="auto"/>
              <w:left w:val="nil"/>
              <w:bottom w:val="single" w:sz="4" w:space="0" w:color="auto"/>
              <w:right w:val="single" w:sz="4" w:space="0" w:color="auto"/>
            </w:tcBorders>
            <w:shd w:val="clear" w:color="auto" w:fill="auto"/>
            <w:noWrap/>
            <w:vAlign w:val="bottom"/>
            <w:hideMark/>
          </w:tcPr>
          <w:p w14:paraId="2ACAD063"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6</w:t>
            </w:r>
          </w:p>
        </w:tc>
        <w:tc>
          <w:tcPr>
            <w:tcW w:w="400" w:type="dxa"/>
            <w:tcBorders>
              <w:top w:val="single" w:sz="4" w:space="0" w:color="auto"/>
              <w:left w:val="nil"/>
              <w:bottom w:val="single" w:sz="4" w:space="0" w:color="auto"/>
              <w:right w:val="single" w:sz="4" w:space="0" w:color="auto"/>
            </w:tcBorders>
            <w:shd w:val="clear" w:color="auto" w:fill="auto"/>
            <w:noWrap/>
            <w:vAlign w:val="bottom"/>
            <w:hideMark/>
          </w:tcPr>
          <w:p w14:paraId="41A92D5F"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45</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123E7353"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131</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14:paraId="00DAFA84"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0,344</w:t>
            </w:r>
          </w:p>
        </w:tc>
        <w:tc>
          <w:tcPr>
            <w:tcW w:w="320" w:type="dxa"/>
            <w:tcBorders>
              <w:top w:val="single" w:sz="4" w:space="0" w:color="auto"/>
              <w:left w:val="nil"/>
              <w:bottom w:val="single" w:sz="4" w:space="0" w:color="auto"/>
              <w:right w:val="single" w:sz="4" w:space="0" w:color="auto"/>
            </w:tcBorders>
            <w:shd w:val="clear" w:color="auto" w:fill="auto"/>
            <w:noWrap/>
            <w:vAlign w:val="bottom"/>
            <w:hideMark/>
          </w:tcPr>
          <w:p w14:paraId="6BC958BE"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265E531C"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0,441</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0BA70F59"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100,000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23048953"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117,637</w:t>
            </w:r>
          </w:p>
        </w:tc>
      </w:tr>
      <w:tr w:rsidR="006C771D" w:rsidRPr="006C771D" w14:paraId="2CF76BC8" w14:textId="77777777" w:rsidTr="006C771D">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3DDF7224"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2</w:t>
            </w:r>
          </w:p>
        </w:tc>
        <w:tc>
          <w:tcPr>
            <w:tcW w:w="1940" w:type="dxa"/>
            <w:tcBorders>
              <w:top w:val="nil"/>
              <w:left w:val="nil"/>
              <w:bottom w:val="single" w:sz="4" w:space="0" w:color="auto"/>
              <w:right w:val="single" w:sz="4" w:space="0" w:color="auto"/>
            </w:tcBorders>
            <w:shd w:val="clear" w:color="auto" w:fill="auto"/>
            <w:noWrap/>
            <w:vAlign w:val="bottom"/>
            <w:hideMark/>
          </w:tcPr>
          <w:p w14:paraId="402AB582" w14:textId="77777777" w:rsidR="006C771D" w:rsidRPr="006C771D" w:rsidRDefault="006C771D" w:rsidP="006C771D">
            <w:pPr>
              <w:spacing w:after="0" w:line="240" w:lineRule="auto"/>
              <w:rPr>
                <w:rFonts w:ascii="Calibri" w:eastAsia="Times New Roman" w:hAnsi="Calibri" w:cs="Calibri"/>
                <w:color w:val="000000"/>
                <w:lang w:eastAsia="nl-NL"/>
              </w:rPr>
            </w:pPr>
            <w:r w:rsidRPr="006C771D">
              <w:rPr>
                <w:rFonts w:ascii="Calibri" w:eastAsia="Times New Roman" w:hAnsi="Calibri" w:cs="Calibri"/>
                <w:color w:val="000000"/>
                <w:lang w:eastAsia="nl-NL"/>
              </w:rPr>
              <w:t>Alex Stolk</w:t>
            </w:r>
          </w:p>
        </w:tc>
        <w:tc>
          <w:tcPr>
            <w:tcW w:w="360" w:type="dxa"/>
            <w:tcBorders>
              <w:top w:val="nil"/>
              <w:left w:val="nil"/>
              <w:bottom w:val="single" w:sz="4" w:space="0" w:color="auto"/>
              <w:right w:val="single" w:sz="4" w:space="0" w:color="auto"/>
            </w:tcBorders>
            <w:shd w:val="clear" w:color="auto" w:fill="auto"/>
            <w:noWrap/>
            <w:vAlign w:val="bottom"/>
            <w:hideMark/>
          </w:tcPr>
          <w:p w14:paraId="418208F4"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400" w:type="dxa"/>
            <w:tcBorders>
              <w:top w:val="nil"/>
              <w:left w:val="nil"/>
              <w:bottom w:val="single" w:sz="4" w:space="0" w:color="auto"/>
              <w:right w:val="single" w:sz="4" w:space="0" w:color="auto"/>
            </w:tcBorders>
            <w:shd w:val="clear" w:color="auto" w:fill="auto"/>
            <w:noWrap/>
            <w:vAlign w:val="bottom"/>
            <w:hideMark/>
          </w:tcPr>
          <w:p w14:paraId="349E527B"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4</w:t>
            </w:r>
          </w:p>
        </w:tc>
        <w:tc>
          <w:tcPr>
            <w:tcW w:w="400" w:type="dxa"/>
            <w:tcBorders>
              <w:top w:val="nil"/>
              <w:left w:val="nil"/>
              <w:bottom w:val="single" w:sz="4" w:space="0" w:color="auto"/>
              <w:right w:val="single" w:sz="4" w:space="0" w:color="auto"/>
            </w:tcBorders>
            <w:shd w:val="clear" w:color="auto" w:fill="auto"/>
            <w:noWrap/>
            <w:vAlign w:val="bottom"/>
            <w:hideMark/>
          </w:tcPr>
          <w:p w14:paraId="38CF0A5B"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51</w:t>
            </w:r>
          </w:p>
        </w:tc>
        <w:tc>
          <w:tcPr>
            <w:tcW w:w="440" w:type="dxa"/>
            <w:tcBorders>
              <w:top w:val="nil"/>
              <w:left w:val="nil"/>
              <w:bottom w:val="single" w:sz="4" w:space="0" w:color="auto"/>
              <w:right w:val="single" w:sz="4" w:space="0" w:color="auto"/>
            </w:tcBorders>
            <w:shd w:val="clear" w:color="auto" w:fill="auto"/>
            <w:noWrap/>
            <w:vAlign w:val="bottom"/>
            <w:hideMark/>
          </w:tcPr>
          <w:p w14:paraId="79CD1E72"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135</w:t>
            </w:r>
          </w:p>
        </w:tc>
        <w:tc>
          <w:tcPr>
            <w:tcW w:w="580" w:type="dxa"/>
            <w:tcBorders>
              <w:top w:val="nil"/>
              <w:left w:val="nil"/>
              <w:bottom w:val="single" w:sz="4" w:space="0" w:color="auto"/>
              <w:right w:val="single" w:sz="4" w:space="0" w:color="auto"/>
            </w:tcBorders>
            <w:shd w:val="clear" w:color="auto" w:fill="auto"/>
            <w:noWrap/>
            <w:vAlign w:val="bottom"/>
            <w:hideMark/>
          </w:tcPr>
          <w:p w14:paraId="4D15F001"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0,378</w:t>
            </w:r>
          </w:p>
        </w:tc>
        <w:tc>
          <w:tcPr>
            <w:tcW w:w="320" w:type="dxa"/>
            <w:tcBorders>
              <w:top w:val="nil"/>
              <w:left w:val="nil"/>
              <w:bottom w:val="single" w:sz="4" w:space="0" w:color="auto"/>
              <w:right w:val="single" w:sz="4" w:space="0" w:color="auto"/>
            </w:tcBorders>
            <w:shd w:val="clear" w:color="auto" w:fill="auto"/>
            <w:noWrap/>
            <w:vAlign w:val="bottom"/>
            <w:hideMark/>
          </w:tcPr>
          <w:p w14:paraId="5DA5221D"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231AA4E1"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0,431</w:t>
            </w:r>
          </w:p>
        </w:tc>
        <w:tc>
          <w:tcPr>
            <w:tcW w:w="800" w:type="dxa"/>
            <w:tcBorders>
              <w:top w:val="nil"/>
              <w:left w:val="nil"/>
              <w:bottom w:val="single" w:sz="4" w:space="0" w:color="auto"/>
              <w:right w:val="single" w:sz="4" w:space="0" w:color="auto"/>
            </w:tcBorders>
            <w:shd w:val="clear" w:color="auto" w:fill="auto"/>
            <w:noWrap/>
            <w:vAlign w:val="bottom"/>
            <w:hideMark/>
          </w:tcPr>
          <w:p w14:paraId="50340642"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89,473</w:t>
            </w:r>
          </w:p>
        </w:tc>
        <w:tc>
          <w:tcPr>
            <w:tcW w:w="800" w:type="dxa"/>
            <w:tcBorders>
              <w:top w:val="nil"/>
              <w:left w:val="nil"/>
              <w:bottom w:val="single" w:sz="4" w:space="0" w:color="auto"/>
              <w:right w:val="single" w:sz="4" w:space="0" w:color="auto"/>
            </w:tcBorders>
            <w:shd w:val="clear" w:color="auto" w:fill="auto"/>
            <w:noWrap/>
            <w:vAlign w:val="bottom"/>
            <w:hideMark/>
          </w:tcPr>
          <w:p w14:paraId="76E0E67E"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103,763</w:t>
            </w:r>
          </w:p>
        </w:tc>
      </w:tr>
      <w:tr w:rsidR="006C771D" w:rsidRPr="006C771D" w14:paraId="021EDBD2" w14:textId="77777777" w:rsidTr="006C771D">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2AEEA2D0"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1940" w:type="dxa"/>
            <w:tcBorders>
              <w:top w:val="nil"/>
              <w:left w:val="nil"/>
              <w:bottom w:val="single" w:sz="4" w:space="0" w:color="auto"/>
              <w:right w:val="single" w:sz="4" w:space="0" w:color="auto"/>
            </w:tcBorders>
            <w:shd w:val="clear" w:color="auto" w:fill="auto"/>
            <w:noWrap/>
            <w:vAlign w:val="bottom"/>
            <w:hideMark/>
          </w:tcPr>
          <w:p w14:paraId="1FE8C029" w14:textId="77777777" w:rsidR="006C771D" w:rsidRPr="006C771D" w:rsidRDefault="006C771D" w:rsidP="006C771D">
            <w:pPr>
              <w:spacing w:after="0" w:line="240" w:lineRule="auto"/>
              <w:rPr>
                <w:rFonts w:ascii="Calibri" w:eastAsia="Times New Roman" w:hAnsi="Calibri" w:cs="Calibri"/>
                <w:color w:val="000000"/>
                <w:lang w:eastAsia="nl-NL"/>
              </w:rPr>
            </w:pPr>
            <w:r w:rsidRPr="006C771D">
              <w:rPr>
                <w:rFonts w:ascii="Calibri" w:eastAsia="Times New Roman" w:hAnsi="Calibri" w:cs="Calibri"/>
                <w:color w:val="000000"/>
                <w:lang w:eastAsia="nl-NL"/>
              </w:rPr>
              <w:t>Bernard v.d. Bergh</w:t>
            </w:r>
          </w:p>
        </w:tc>
        <w:tc>
          <w:tcPr>
            <w:tcW w:w="360" w:type="dxa"/>
            <w:tcBorders>
              <w:top w:val="nil"/>
              <w:left w:val="nil"/>
              <w:bottom w:val="single" w:sz="4" w:space="0" w:color="auto"/>
              <w:right w:val="single" w:sz="4" w:space="0" w:color="auto"/>
            </w:tcBorders>
            <w:shd w:val="clear" w:color="auto" w:fill="auto"/>
            <w:noWrap/>
            <w:vAlign w:val="bottom"/>
            <w:hideMark/>
          </w:tcPr>
          <w:p w14:paraId="3F209A05"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400" w:type="dxa"/>
            <w:tcBorders>
              <w:top w:val="nil"/>
              <w:left w:val="nil"/>
              <w:bottom w:val="single" w:sz="4" w:space="0" w:color="auto"/>
              <w:right w:val="single" w:sz="4" w:space="0" w:color="auto"/>
            </w:tcBorders>
            <w:shd w:val="clear" w:color="auto" w:fill="auto"/>
            <w:noWrap/>
            <w:vAlign w:val="bottom"/>
            <w:hideMark/>
          </w:tcPr>
          <w:p w14:paraId="60C18356"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2</w:t>
            </w:r>
          </w:p>
        </w:tc>
        <w:tc>
          <w:tcPr>
            <w:tcW w:w="400" w:type="dxa"/>
            <w:tcBorders>
              <w:top w:val="nil"/>
              <w:left w:val="nil"/>
              <w:bottom w:val="single" w:sz="4" w:space="0" w:color="auto"/>
              <w:right w:val="single" w:sz="4" w:space="0" w:color="auto"/>
            </w:tcBorders>
            <w:shd w:val="clear" w:color="auto" w:fill="auto"/>
            <w:noWrap/>
            <w:vAlign w:val="bottom"/>
            <w:hideMark/>
          </w:tcPr>
          <w:p w14:paraId="7AD86C0E"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51</w:t>
            </w:r>
          </w:p>
        </w:tc>
        <w:tc>
          <w:tcPr>
            <w:tcW w:w="440" w:type="dxa"/>
            <w:tcBorders>
              <w:top w:val="nil"/>
              <w:left w:val="nil"/>
              <w:bottom w:val="single" w:sz="4" w:space="0" w:color="auto"/>
              <w:right w:val="single" w:sz="4" w:space="0" w:color="auto"/>
            </w:tcBorders>
            <w:shd w:val="clear" w:color="auto" w:fill="auto"/>
            <w:noWrap/>
            <w:vAlign w:val="bottom"/>
            <w:hideMark/>
          </w:tcPr>
          <w:p w14:paraId="5BB651EA"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162</w:t>
            </w:r>
          </w:p>
        </w:tc>
        <w:tc>
          <w:tcPr>
            <w:tcW w:w="580" w:type="dxa"/>
            <w:tcBorders>
              <w:top w:val="nil"/>
              <w:left w:val="nil"/>
              <w:bottom w:val="single" w:sz="4" w:space="0" w:color="auto"/>
              <w:right w:val="single" w:sz="4" w:space="0" w:color="auto"/>
            </w:tcBorders>
            <w:shd w:val="clear" w:color="auto" w:fill="auto"/>
            <w:noWrap/>
            <w:vAlign w:val="bottom"/>
            <w:hideMark/>
          </w:tcPr>
          <w:p w14:paraId="7C716F85"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0,315</w:t>
            </w:r>
          </w:p>
        </w:tc>
        <w:tc>
          <w:tcPr>
            <w:tcW w:w="320" w:type="dxa"/>
            <w:tcBorders>
              <w:top w:val="nil"/>
              <w:left w:val="nil"/>
              <w:bottom w:val="single" w:sz="4" w:space="0" w:color="auto"/>
              <w:right w:val="single" w:sz="4" w:space="0" w:color="auto"/>
            </w:tcBorders>
            <w:shd w:val="clear" w:color="auto" w:fill="auto"/>
            <w:noWrap/>
            <w:vAlign w:val="bottom"/>
            <w:hideMark/>
          </w:tcPr>
          <w:p w14:paraId="26D048A4"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1F7F70DB"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0,306</w:t>
            </w:r>
          </w:p>
        </w:tc>
        <w:tc>
          <w:tcPr>
            <w:tcW w:w="800" w:type="dxa"/>
            <w:tcBorders>
              <w:top w:val="nil"/>
              <w:left w:val="nil"/>
              <w:bottom w:val="single" w:sz="4" w:space="0" w:color="auto"/>
              <w:right w:val="single" w:sz="4" w:space="0" w:color="auto"/>
            </w:tcBorders>
            <w:shd w:val="clear" w:color="auto" w:fill="auto"/>
            <w:noWrap/>
            <w:vAlign w:val="bottom"/>
            <w:hideMark/>
          </w:tcPr>
          <w:p w14:paraId="77193AA7"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89,473</w:t>
            </w:r>
          </w:p>
        </w:tc>
        <w:tc>
          <w:tcPr>
            <w:tcW w:w="800" w:type="dxa"/>
            <w:tcBorders>
              <w:top w:val="nil"/>
              <w:left w:val="nil"/>
              <w:bottom w:val="single" w:sz="4" w:space="0" w:color="auto"/>
              <w:right w:val="single" w:sz="4" w:space="0" w:color="auto"/>
            </w:tcBorders>
            <w:shd w:val="clear" w:color="auto" w:fill="auto"/>
            <w:noWrap/>
            <w:vAlign w:val="bottom"/>
            <w:hideMark/>
          </w:tcPr>
          <w:p w14:paraId="1DEC023F"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84,396</w:t>
            </w:r>
          </w:p>
        </w:tc>
      </w:tr>
      <w:tr w:rsidR="006C771D" w:rsidRPr="006C771D" w14:paraId="427DC762" w14:textId="77777777" w:rsidTr="006C771D">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74E3ABDA"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4</w:t>
            </w:r>
          </w:p>
        </w:tc>
        <w:tc>
          <w:tcPr>
            <w:tcW w:w="1940" w:type="dxa"/>
            <w:tcBorders>
              <w:top w:val="nil"/>
              <w:left w:val="nil"/>
              <w:bottom w:val="single" w:sz="4" w:space="0" w:color="auto"/>
              <w:right w:val="single" w:sz="4" w:space="0" w:color="auto"/>
            </w:tcBorders>
            <w:shd w:val="clear" w:color="auto" w:fill="auto"/>
            <w:noWrap/>
            <w:vAlign w:val="bottom"/>
            <w:hideMark/>
          </w:tcPr>
          <w:p w14:paraId="5D44BC9D" w14:textId="77777777" w:rsidR="006C771D" w:rsidRPr="006C771D" w:rsidRDefault="006C771D" w:rsidP="006C771D">
            <w:pPr>
              <w:spacing w:after="0" w:line="240" w:lineRule="auto"/>
              <w:rPr>
                <w:rFonts w:ascii="Calibri" w:eastAsia="Times New Roman" w:hAnsi="Calibri" w:cs="Calibri"/>
                <w:color w:val="000000"/>
                <w:lang w:eastAsia="nl-NL"/>
              </w:rPr>
            </w:pPr>
            <w:r w:rsidRPr="006C771D">
              <w:rPr>
                <w:rFonts w:ascii="Calibri" w:eastAsia="Times New Roman" w:hAnsi="Calibri" w:cs="Calibri"/>
                <w:color w:val="000000"/>
                <w:lang w:eastAsia="nl-NL"/>
              </w:rPr>
              <w:t>Jean-Pierre v.d. Mast</w:t>
            </w:r>
          </w:p>
        </w:tc>
        <w:tc>
          <w:tcPr>
            <w:tcW w:w="360" w:type="dxa"/>
            <w:tcBorders>
              <w:top w:val="nil"/>
              <w:left w:val="nil"/>
              <w:bottom w:val="single" w:sz="4" w:space="0" w:color="auto"/>
              <w:right w:val="single" w:sz="4" w:space="0" w:color="auto"/>
            </w:tcBorders>
            <w:shd w:val="clear" w:color="auto" w:fill="auto"/>
            <w:noWrap/>
            <w:vAlign w:val="bottom"/>
            <w:hideMark/>
          </w:tcPr>
          <w:p w14:paraId="3104AB87"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400" w:type="dxa"/>
            <w:tcBorders>
              <w:top w:val="nil"/>
              <w:left w:val="nil"/>
              <w:bottom w:val="single" w:sz="4" w:space="0" w:color="auto"/>
              <w:right w:val="single" w:sz="4" w:space="0" w:color="auto"/>
            </w:tcBorders>
            <w:shd w:val="clear" w:color="auto" w:fill="auto"/>
            <w:noWrap/>
            <w:vAlign w:val="bottom"/>
            <w:hideMark/>
          </w:tcPr>
          <w:p w14:paraId="1B352161"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2</w:t>
            </w:r>
          </w:p>
        </w:tc>
        <w:tc>
          <w:tcPr>
            <w:tcW w:w="400" w:type="dxa"/>
            <w:tcBorders>
              <w:top w:val="nil"/>
              <w:left w:val="nil"/>
              <w:bottom w:val="single" w:sz="4" w:space="0" w:color="auto"/>
              <w:right w:val="single" w:sz="4" w:space="0" w:color="auto"/>
            </w:tcBorders>
            <w:shd w:val="clear" w:color="auto" w:fill="auto"/>
            <w:noWrap/>
            <w:vAlign w:val="bottom"/>
            <w:hideMark/>
          </w:tcPr>
          <w:p w14:paraId="604E36B7"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41</w:t>
            </w:r>
          </w:p>
        </w:tc>
        <w:tc>
          <w:tcPr>
            <w:tcW w:w="440" w:type="dxa"/>
            <w:tcBorders>
              <w:top w:val="nil"/>
              <w:left w:val="nil"/>
              <w:bottom w:val="single" w:sz="4" w:space="0" w:color="auto"/>
              <w:right w:val="single" w:sz="4" w:space="0" w:color="auto"/>
            </w:tcBorders>
            <w:shd w:val="clear" w:color="auto" w:fill="auto"/>
            <w:noWrap/>
            <w:vAlign w:val="bottom"/>
            <w:hideMark/>
          </w:tcPr>
          <w:p w14:paraId="3395F854"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138</w:t>
            </w:r>
          </w:p>
        </w:tc>
        <w:tc>
          <w:tcPr>
            <w:tcW w:w="580" w:type="dxa"/>
            <w:tcBorders>
              <w:top w:val="nil"/>
              <w:left w:val="nil"/>
              <w:bottom w:val="single" w:sz="4" w:space="0" w:color="auto"/>
              <w:right w:val="single" w:sz="4" w:space="0" w:color="auto"/>
            </w:tcBorders>
            <w:shd w:val="clear" w:color="auto" w:fill="auto"/>
            <w:noWrap/>
            <w:vAlign w:val="bottom"/>
            <w:hideMark/>
          </w:tcPr>
          <w:p w14:paraId="1B646CEF"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0,297</w:t>
            </w:r>
          </w:p>
        </w:tc>
        <w:tc>
          <w:tcPr>
            <w:tcW w:w="320" w:type="dxa"/>
            <w:tcBorders>
              <w:top w:val="nil"/>
              <w:left w:val="nil"/>
              <w:bottom w:val="single" w:sz="4" w:space="0" w:color="auto"/>
              <w:right w:val="single" w:sz="4" w:space="0" w:color="auto"/>
            </w:tcBorders>
            <w:shd w:val="clear" w:color="auto" w:fill="auto"/>
            <w:noWrap/>
            <w:vAlign w:val="bottom"/>
            <w:hideMark/>
          </w:tcPr>
          <w:p w14:paraId="76B3CC10"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6AA86757"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0,500</w:t>
            </w:r>
          </w:p>
        </w:tc>
        <w:tc>
          <w:tcPr>
            <w:tcW w:w="800" w:type="dxa"/>
            <w:tcBorders>
              <w:top w:val="nil"/>
              <w:left w:val="nil"/>
              <w:bottom w:val="single" w:sz="4" w:space="0" w:color="auto"/>
              <w:right w:val="single" w:sz="4" w:space="0" w:color="auto"/>
            </w:tcBorders>
            <w:shd w:val="clear" w:color="auto" w:fill="auto"/>
            <w:noWrap/>
            <w:vAlign w:val="bottom"/>
            <w:hideMark/>
          </w:tcPr>
          <w:p w14:paraId="5991533D"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85,416</w:t>
            </w:r>
          </w:p>
        </w:tc>
        <w:tc>
          <w:tcPr>
            <w:tcW w:w="800" w:type="dxa"/>
            <w:tcBorders>
              <w:top w:val="nil"/>
              <w:left w:val="nil"/>
              <w:bottom w:val="single" w:sz="4" w:space="0" w:color="auto"/>
              <w:right w:val="single" w:sz="4" w:space="0" w:color="auto"/>
            </w:tcBorders>
            <w:shd w:val="clear" w:color="auto" w:fill="auto"/>
            <w:noWrap/>
            <w:vAlign w:val="bottom"/>
            <w:hideMark/>
          </w:tcPr>
          <w:p w14:paraId="373334CF"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94,617</w:t>
            </w:r>
          </w:p>
        </w:tc>
      </w:tr>
      <w:tr w:rsidR="006C771D" w:rsidRPr="006C771D" w14:paraId="31C15082" w14:textId="77777777" w:rsidTr="006C771D">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6E56E0CD" w14:textId="42836941" w:rsidR="006C771D" w:rsidRPr="006C771D" w:rsidRDefault="0020330C" w:rsidP="006C771D">
            <w:pPr>
              <w:spacing w:after="0" w:line="240" w:lineRule="auto"/>
              <w:jc w:val="right"/>
              <w:rPr>
                <w:rFonts w:ascii="Calibri" w:eastAsia="Times New Roman" w:hAnsi="Calibri" w:cs="Calibri"/>
                <w:color w:val="000000"/>
                <w:lang w:eastAsia="nl-NL"/>
              </w:rPr>
            </w:pPr>
            <w:r>
              <w:rPr>
                <w:rFonts w:ascii="Calibri" w:eastAsia="Times New Roman" w:hAnsi="Calibri" w:cs="Calibri"/>
                <w:color w:val="000000"/>
                <w:lang w:eastAsia="nl-NL"/>
              </w:rPr>
              <w:t>5</w:t>
            </w:r>
          </w:p>
        </w:tc>
        <w:tc>
          <w:tcPr>
            <w:tcW w:w="1940" w:type="dxa"/>
            <w:tcBorders>
              <w:top w:val="nil"/>
              <w:left w:val="nil"/>
              <w:bottom w:val="single" w:sz="4" w:space="0" w:color="auto"/>
              <w:right w:val="single" w:sz="4" w:space="0" w:color="auto"/>
            </w:tcBorders>
            <w:shd w:val="clear" w:color="auto" w:fill="auto"/>
            <w:noWrap/>
            <w:vAlign w:val="bottom"/>
            <w:hideMark/>
          </w:tcPr>
          <w:p w14:paraId="15FB0F63" w14:textId="77777777" w:rsidR="006C771D" w:rsidRPr="006C771D" w:rsidRDefault="006C771D" w:rsidP="006C771D">
            <w:pPr>
              <w:spacing w:after="0" w:line="240" w:lineRule="auto"/>
              <w:rPr>
                <w:rFonts w:ascii="Calibri" w:eastAsia="Times New Roman" w:hAnsi="Calibri" w:cs="Calibri"/>
                <w:color w:val="000000"/>
                <w:lang w:eastAsia="nl-NL"/>
              </w:rPr>
            </w:pPr>
            <w:r w:rsidRPr="006C771D">
              <w:rPr>
                <w:rFonts w:ascii="Calibri" w:eastAsia="Times New Roman" w:hAnsi="Calibri" w:cs="Calibri"/>
                <w:color w:val="000000"/>
                <w:lang w:eastAsia="nl-NL"/>
              </w:rPr>
              <w:t>Jan van Zuijlen</w:t>
            </w:r>
          </w:p>
        </w:tc>
        <w:tc>
          <w:tcPr>
            <w:tcW w:w="360" w:type="dxa"/>
            <w:tcBorders>
              <w:top w:val="nil"/>
              <w:left w:val="nil"/>
              <w:bottom w:val="single" w:sz="4" w:space="0" w:color="auto"/>
              <w:right w:val="single" w:sz="4" w:space="0" w:color="auto"/>
            </w:tcBorders>
            <w:shd w:val="clear" w:color="auto" w:fill="auto"/>
            <w:noWrap/>
            <w:vAlign w:val="bottom"/>
            <w:hideMark/>
          </w:tcPr>
          <w:p w14:paraId="5B8A06A1"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400" w:type="dxa"/>
            <w:tcBorders>
              <w:top w:val="nil"/>
              <w:left w:val="nil"/>
              <w:bottom w:val="single" w:sz="4" w:space="0" w:color="auto"/>
              <w:right w:val="single" w:sz="4" w:space="0" w:color="auto"/>
            </w:tcBorders>
            <w:shd w:val="clear" w:color="auto" w:fill="auto"/>
            <w:noWrap/>
            <w:vAlign w:val="bottom"/>
            <w:hideMark/>
          </w:tcPr>
          <w:p w14:paraId="592D3B22"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2</w:t>
            </w:r>
          </w:p>
        </w:tc>
        <w:tc>
          <w:tcPr>
            <w:tcW w:w="400" w:type="dxa"/>
            <w:tcBorders>
              <w:top w:val="nil"/>
              <w:left w:val="nil"/>
              <w:bottom w:val="single" w:sz="4" w:space="0" w:color="auto"/>
              <w:right w:val="single" w:sz="4" w:space="0" w:color="auto"/>
            </w:tcBorders>
            <w:shd w:val="clear" w:color="auto" w:fill="auto"/>
            <w:noWrap/>
            <w:vAlign w:val="bottom"/>
            <w:hideMark/>
          </w:tcPr>
          <w:p w14:paraId="37426FBA"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46</w:t>
            </w:r>
          </w:p>
        </w:tc>
        <w:tc>
          <w:tcPr>
            <w:tcW w:w="440" w:type="dxa"/>
            <w:tcBorders>
              <w:top w:val="nil"/>
              <w:left w:val="nil"/>
              <w:bottom w:val="single" w:sz="4" w:space="0" w:color="auto"/>
              <w:right w:val="single" w:sz="4" w:space="0" w:color="auto"/>
            </w:tcBorders>
            <w:shd w:val="clear" w:color="auto" w:fill="auto"/>
            <w:noWrap/>
            <w:vAlign w:val="bottom"/>
            <w:hideMark/>
          </w:tcPr>
          <w:p w14:paraId="0AC50D63"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130</w:t>
            </w:r>
          </w:p>
        </w:tc>
        <w:tc>
          <w:tcPr>
            <w:tcW w:w="580" w:type="dxa"/>
            <w:tcBorders>
              <w:top w:val="nil"/>
              <w:left w:val="nil"/>
              <w:bottom w:val="single" w:sz="4" w:space="0" w:color="auto"/>
              <w:right w:val="single" w:sz="4" w:space="0" w:color="auto"/>
            </w:tcBorders>
            <w:shd w:val="clear" w:color="auto" w:fill="auto"/>
            <w:noWrap/>
            <w:vAlign w:val="bottom"/>
            <w:hideMark/>
          </w:tcPr>
          <w:p w14:paraId="449F4823"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0,354</w:t>
            </w:r>
          </w:p>
        </w:tc>
        <w:tc>
          <w:tcPr>
            <w:tcW w:w="320" w:type="dxa"/>
            <w:tcBorders>
              <w:top w:val="nil"/>
              <w:left w:val="nil"/>
              <w:bottom w:val="single" w:sz="4" w:space="0" w:color="auto"/>
              <w:right w:val="single" w:sz="4" w:space="0" w:color="auto"/>
            </w:tcBorders>
            <w:shd w:val="clear" w:color="auto" w:fill="auto"/>
            <w:noWrap/>
            <w:vAlign w:val="bottom"/>
            <w:hideMark/>
          </w:tcPr>
          <w:p w14:paraId="2D9F30E5"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4F239449"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0,409</w:t>
            </w:r>
          </w:p>
        </w:tc>
        <w:tc>
          <w:tcPr>
            <w:tcW w:w="800" w:type="dxa"/>
            <w:tcBorders>
              <w:top w:val="nil"/>
              <w:left w:val="nil"/>
              <w:bottom w:val="single" w:sz="4" w:space="0" w:color="auto"/>
              <w:right w:val="single" w:sz="4" w:space="0" w:color="auto"/>
            </w:tcBorders>
            <w:shd w:val="clear" w:color="auto" w:fill="auto"/>
            <w:noWrap/>
            <w:vAlign w:val="bottom"/>
            <w:hideMark/>
          </w:tcPr>
          <w:p w14:paraId="22FC9F38"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85,185</w:t>
            </w:r>
          </w:p>
        </w:tc>
        <w:tc>
          <w:tcPr>
            <w:tcW w:w="800" w:type="dxa"/>
            <w:tcBorders>
              <w:top w:val="nil"/>
              <w:left w:val="nil"/>
              <w:bottom w:val="single" w:sz="4" w:space="0" w:color="auto"/>
              <w:right w:val="single" w:sz="4" w:space="0" w:color="auto"/>
            </w:tcBorders>
            <w:shd w:val="clear" w:color="auto" w:fill="auto"/>
            <w:noWrap/>
            <w:vAlign w:val="bottom"/>
            <w:hideMark/>
          </w:tcPr>
          <w:p w14:paraId="5074F3FF"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99,943</w:t>
            </w:r>
          </w:p>
        </w:tc>
      </w:tr>
      <w:tr w:rsidR="006C771D" w:rsidRPr="006C771D" w14:paraId="224F5486" w14:textId="77777777" w:rsidTr="006C771D">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603A6105" w14:textId="5EE01D4C" w:rsidR="006C771D" w:rsidRPr="006C771D" w:rsidRDefault="0020330C" w:rsidP="006C771D">
            <w:pPr>
              <w:spacing w:after="0" w:line="240" w:lineRule="auto"/>
              <w:jc w:val="right"/>
              <w:rPr>
                <w:rFonts w:ascii="Calibri" w:eastAsia="Times New Roman" w:hAnsi="Calibri" w:cs="Calibri"/>
                <w:color w:val="000000"/>
                <w:lang w:eastAsia="nl-NL"/>
              </w:rPr>
            </w:pPr>
            <w:r>
              <w:rPr>
                <w:rFonts w:ascii="Calibri" w:eastAsia="Times New Roman" w:hAnsi="Calibri" w:cs="Calibri"/>
                <w:color w:val="000000"/>
                <w:lang w:eastAsia="nl-NL"/>
              </w:rPr>
              <w:t>6</w:t>
            </w:r>
          </w:p>
        </w:tc>
        <w:tc>
          <w:tcPr>
            <w:tcW w:w="1940" w:type="dxa"/>
            <w:tcBorders>
              <w:top w:val="nil"/>
              <w:left w:val="nil"/>
              <w:bottom w:val="single" w:sz="4" w:space="0" w:color="auto"/>
              <w:right w:val="single" w:sz="4" w:space="0" w:color="auto"/>
            </w:tcBorders>
            <w:shd w:val="clear" w:color="auto" w:fill="auto"/>
            <w:noWrap/>
            <w:vAlign w:val="bottom"/>
            <w:hideMark/>
          </w:tcPr>
          <w:p w14:paraId="3AA8D5D5" w14:textId="77777777" w:rsidR="006C771D" w:rsidRPr="006C771D" w:rsidRDefault="006C771D" w:rsidP="006C771D">
            <w:pPr>
              <w:spacing w:after="0" w:line="240" w:lineRule="auto"/>
              <w:rPr>
                <w:rFonts w:ascii="Calibri" w:eastAsia="Times New Roman" w:hAnsi="Calibri" w:cs="Calibri"/>
                <w:color w:val="000000"/>
                <w:lang w:eastAsia="nl-NL"/>
              </w:rPr>
            </w:pPr>
            <w:r w:rsidRPr="006C771D">
              <w:rPr>
                <w:rFonts w:ascii="Calibri" w:eastAsia="Times New Roman" w:hAnsi="Calibri" w:cs="Calibri"/>
                <w:color w:val="000000"/>
                <w:lang w:eastAsia="nl-NL"/>
              </w:rPr>
              <w:t>Marcel van Eekelen</w:t>
            </w:r>
          </w:p>
        </w:tc>
        <w:tc>
          <w:tcPr>
            <w:tcW w:w="360" w:type="dxa"/>
            <w:tcBorders>
              <w:top w:val="nil"/>
              <w:left w:val="nil"/>
              <w:bottom w:val="single" w:sz="4" w:space="0" w:color="auto"/>
              <w:right w:val="single" w:sz="4" w:space="0" w:color="auto"/>
            </w:tcBorders>
            <w:shd w:val="clear" w:color="auto" w:fill="auto"/>
            <w:noWrap/>
            <w:vAlign w:val="bottom"/>
            <w:hideMark/>
          </w:tcPr>
          <w:p w14:paraId="7A201E1F"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400" w:type="dxa"/>
            <w:tcBorders>
              <w:top w:val="nil"/>
              <w:left w:val="nil"/>
              <w:bottom w:val="single" w:sz="4" w:space="0" w:color="auto"/>
              <w:right w:val="single" w:sz="4" w:space="0" w:color="auto"/>
            </w:tcBorders>
            <w:shd w:val="clear" w:color="auto" w:fill="auto"/>
            <w:noWrap/>
            <w:vAlign w:val="bottom"/>
            <w:hideMark/>
          </w:tcPr>
          <w:p w14:paraId="3D3091FC"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2</w:t>
            </w:r>
          </w:p>
        </w:tc>
        <w:tc>
          <w:tcPr>
            <w:tcW w:w="400" w:type="dxa"/>
            <w:tcBorders>
              <w:top w:val="nil"/>
              <w:left w:val="nil"/>
              <w:bottom w:val="single" w:sz="4" w:space="0" w:color="auto"/>
              <w:right w:val="single" w:sz="4" w:space="0" w:color="auto"/>
            </w:tcBorders>
            <w:shd w:val="clear" w:color="auto" w:fill="auto"/>
            <w:noWrap/>
            <w:vAlign w:val="bottom"/>
            <w:hideMark/>
          </w:tcPr>
          <w:p w14:paraId="0B5D3ACE"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41</w:t>
            </w:r>
          </w:p>
        </w:tc>
        <w:tc>
          <w:tcPr>
            <w:tcW w:w="440" w:type="dxa"/>
            <w:tcBorders>
              <w:top w:val="nil"/>
              <w:left w:val="nil"/>
              <w:bottom w:val="single" w:sz="4" w:space="0" w:color="auto"/>
              <w:right w:val="single" w:sz="4" w:space="0" w:color="auto"/>
            </w:tcBorders>
            <w:shd w:val="clear" w:color="auto" w:fill="auto"/>
            <w:noWrap/>
            <w:vAlign w:val="bottom"/>
            <w:hideMark/>
          </w:tcPr>
          <w:p w14:paraId="12A5A48A"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128</w:t>
            </w:r>
          </w:p>
        </w:tc>
        <w:tc>
          <w:tcPr>
            <w:tcW w:w="580" w:type="dxa"/>
            <w:tcBorders>
              <w:top w:val="nil"/>
              <w:left w:val="nil"/>
              <w:bottom w:val="single" w:sz="4" w:space="0" w:color="auto"/>
              <w:right w:val="single" w:sz="4" w:space="0" w:color="auto"/>
            </w:tcBorders>
            <w:shd w:val="clear" w:color="auto" w:fill="auto"/>
            <w:noWrap/>
            <w:vAlign w:val="bottom"/>
            <w:hideMark/>
          </w:tcPr>
          <w:p w14:paraId="77A60258"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0,320</w:t>
            </w:r>
          </w:p>
        </w:tc>
        <w:tc>
          <w:tcPr>
            <w:tcW w:w="320" w:type="dxa"/>
            <w:tcBorders>
              <w:top w:val="nil"/>
              <w:left w:val="nil"/>
              <w:bottom w:val="single" w:sz="4" w:space="0" w:color="auto"/>
              <w:right w:val="single" w:sz="4" w:space="0" w:color="auto"/>
            </w:tcBorders>
            <w:shd w:val="clear" w:color="auto" w:fill="auto"/>
            <w:noWrap/>
            <w:vAlign w:val="bottom"/>
            <w:hideMark/>
          </w:tcPr>
          <w:p w14:paraId="36B4DD5C"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539CE1C5"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0,326</w:t>
            </w:r>
          </w:p>
        </w:tc>
        <w:tc>
          <w:tcPr>
            <w:tcW w:w="800" w:type="dxa"/>
            <w:tcBorders>
              <w:top w:val="nil"/>
              <w:left w:val="nil"/>
              <w:bottom w:val="single" w:sz="4" w:space="0" w:color="auto"/>
              <w:right w:val="single" w:sz="4" w:space="0" w:color="auto"/>
            </w:tcBorders>
            <w:shd w:val="clear" w:color="auto" w:fill="auto"/>
            <w:noWrap/>
            <w:vAlign w:val="bottom"/>
            <w:hideMark/>
          </w:tcPr>
          <w:p w14:paraId="448E2A1E"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80,392</w:t>
            </w:r>
          </w:p>
        </w:tc>
        <w:tc>
          <w:tcPr>
            <w:tcW w:w="800" w:type="dxa"/>
            <w:tcBorders>
              <w:top w:val="nil"/>
              <w:left w:val="nil"/>
              <w:bottom w:val="single" w:sz="4" w:space="0" w:color="auto"/>
              <w:right w:val="single" w:sz="4" w:space="0" w:color="auto"/>
            </w:tcBorders>
            <w:shd w:val="clear" w:color="auto" w:fill="auto"/>
            <w:noWrap/>
            <w:vAlign w:val="bottom"/>
            <w:hideMark/>
          </w:tcPr>
          <w:p w14:paraId="1CF29BCA" w14:textId="77777777" w:rsidR="006C771D" w:rsidRPr="006C771D" w:rsidRDefault="006C771D" w:rsidP="006C771D">
            <w:pPr>
              <w:spacing w:after="0" w:line="240" w:lineRule="auto"/>
              <w:jc w:val="right"/>
              <w:rPr>
                <w:rFonts w:ascii="Calibri" w:eastAsia="Times New Roman" w:hAnsi="Calibri" w:cs="Calibri"/>
                <w:color w:val="000000"/>
                <w:lang w:eastAsia="nl-NL"/>
              </w:rPr>
            </w:pPr>
            <w:r w:rsidRPr="006C771D">
              <w:rPr>
                <w:rFonts w:ascii="Calibri" w:eastAsia="Times New Roman" w:hAnsi="Calibri" w:cs="Calibri"/>
                <w:color w:val="000000"/>
                <w:lang w:eastAsia="nl-NL"/>
              </w:rPr>
              <w:t>96,767</w:t>
            </w:r>
          </w:p>
        </w:tc>
      </w:tr>
    </w:tbl>
    <w:p w14:paraId="7F4A8023" w14:textId="77777777" w:rsidR="001F7BA8" w:rsidRDefault="001F7BA8" w:rsidP="00E24625"/>
    <w:p w14:paraId="6CB75192" w14:textId="77777777" w:rsidR="00262331" w:rsidRDefault="00262331" w:rsidP="00E24625"/>
    <w:p w14:paraId="4576372F" w14:textId="04DCE4D6" w:rsidR="00262331" w:rsidRDefault="00262331" w:rsidP="00E24625">
      <w:r>
        <w:rPr>
          <w:noProof/>
        </w:rPr>
        <w:lastRenderedPageBreak/>
        <w:drawing>
          <wp:inline distT="0" distB="0" distL="0" distR="0" wp14:anchorId="29439240" wp14:editId="6B5E855A">
            <wp:extent cx="5760720" cy="3693795"/>
            <wp:effectExtent l="0" t="0" r="0" b="0"/>
            <wp:docPr id="1850764873" name="Afbeelding 1" descr="Afbeelding met overdekt, Zaalspellen en zaalsporten, Biljarttafel, recreatieruim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64873" name="Afbeelding 1" descr="Afbeelding met overdekt, Zaalspellen en zaalsporten, Biljarttafel, recreatieruimte&#10;&#10;Automatisch gegenereerde beschrijving"/>
                    <pic:cNvPicPr/>
                  </pic:nvPicPr>
                  <pic:blipFill>
                    <a:blip r:embed="rId6"/>
                    <a:stretch>
                      <a:fillRect/>
                    </a:stretch>
                  </pic:blipFill>
                  <pic:spPr>
                    <a:xfrm>
                      <a:off x="0" y="0"/>
                      <a:ext cx="5760720" cy="3693795"/>
                    </a:xfrm>
                    <a:prstGeom prst="rect">
                      <a:avLst/>
                    </a:prstGeom>
                  </pic:spPr>
                </pic:pic>
              </a:graphicData>
            </a:graphic>
          </wp:inline>
        </w:drawing>
      </w:r>
    </w:p>
    <w:p w14:paraId="300E5FCA" w14:textId="6A60F0A8" w:rsidR="00262331" w:rsidRDefault="00262331" w:rsidP="00E24625">
      <w:r>
        <w:t>Kampioen Martin in uiterste concentratie</w:t>
      </w:r>
    </w:p>
    <w:p w14:paraId="477ED488" w14:textId="77777777" w:rsidR="00262331" w:rsidRDefault="00262331" w:rsidP="00E24625"/>
    <w:p w14:paraId="50D5AEC8" w14:textId="242EBCD1" w:rsidR="006C771D" w:rsidRDefault="006C771D" w:rsidP="00E24625">
      <w:r>
        <w:t>Zondag 1 oktober wordt er begonnen met de partij Bernard tegen Jan. Tegen een ontketende Bernard had Jan weinig in te brengen. Bernard was in 31 beurten aan de finish. Alex verloor verrassend van Marcel in 38 beurten. In de laatste partij van Martin tegen Jean-Pierre was bij winst van Martin de kampioen al bekend door het verlies van Alex. Martin speelde een geweldige partij en liet Jean-Pierre kansloos na 31 beurten. De stand na 4 ronden 1.Martin 8 punten en 3 spelers op 4 punten: Bernard, Marcel en Alex.</w:t>
      </w:r>
    </w:p>
    <w:p w14:paraId="3E6FBB59" w14:textId="26230F06" w:rsidR="006C771D" w:rsidRDefault="006C771D" w:rsidP="00E24625">
      <w:r>
        <w:t xml:space="preserve">Ronde 5 begon met de partij Marcel tegen Bernard. Bernard </w:t>
      </w:r>
      <w:r w:rsidR="00127049">
        <w:t>kwam na een zwakke start van deze finale steeds beter in zijn spel. Nu won hij zijn derde partij op rij, maar wel in de langste partij van deze finale in 64 beurten. Jan liet geen spaan heel van Jean-Pierre en deed dit in 53 beurten. Jan scoorde wel de hoogste serie van 4 caramboles in deze partij. Als een waardig kampioen versloeg Martin zijn concurrent Alex in 51 beurten.</w:t>
      </w:r>
    </w:p>
    <w:p w14:paraId="7B5A58B0" w14:textId="42B85E95" w:rsidR="00127049" w:rsidRDefault="00127049" w:rsidP="00E24625">
      <w:r>
        <w:t>De eindstand van deze finale:</w:t>
      </w:r>
    </w:p>
    <w:tbl>
      <w:tblPr>
        <w:tblW w:w="7160" w:type="dxa"/>
        <w:tblInd w:w="70" w:type="dxa"/>
        <w:tblCellMar>
          <w:left w:w="70" w:type="dxa"/>
          <w:right w:w="70" w:type="dxa"/>
        </w:tblCellMar>
        <w:tblLook w:val="04A0" w:firstRow="1" w:lastRow="0" w:firstColumn="1" w:lastColumn="0" w:noHBand="0" w:noVBand="1"/>
      </w:tblPr>
      <w:tblGrid>
        <w:gridCol w:w="464"/>
        <w:gridCol w:w="1940"/>
        <w:gridCol w:w="412"/>
        <w:gridCol w:w="452"/>
        <w:gridCol w:w="444"/>
        <w:gridCol w:w="475"/>
        <w:gridCol w:w="641"/>
        <w:gridCol w:w="367"/>
        <w:gridCol w:w="718"/>
        <w:gridCol w:w="864"/>
        <w:gridCol w:w="864"/>
      </w:tblGrid>
      <w:tr w:rsidR="00127049" w:rsidRPr="00127049" w14:paraId="625E35EE" w14:textId="77777777" w:rsidTr="00127049">
        <w:trPr>
          <w:trHeight w:val="288"/>
        </w:trPr>
        <w:tc>
          <w:tcPr>
            <w:tcW w:w="420" w:type="dxa"/>
            <w:tcBorders>
              <w:top w:val="nil"/>
              <w:left w:val="nil"/>
              <w:bottom w:val="nil"/>
              <w:right w:val="nil"/>
            </w:tcBorders>
            <w:shd w:val="clear" w:color="auto" w:fill="auto"/>
            <w:noWrap/>
            <w:vAlign w:val="bottom"/>
            <w:hideMark/>
          </w:tcPr>
          <w:p w14:paraId="70666CEC"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Pos</w:t>
            </w:r>
          </w:p>
        </w:tc>
        <w:tc>
          <w:tcPr>
            <w:tcW w:w="1940" w:type="dxa"/>
            <w:tcBorders>
              <w:top w:val="nil"/>
              <w:left w:val="nil"/>
              <w:bottom w:val="nil"/>
              <w:right w:val="nil"/>
            </w:tcBorders>
            <w:shd w:val="clear" w:color="auto" w:fill="auto"/>
            <w:noWrap/>
            <w:vAlign w:val="bottom"/>
            <w:hideMark/>
          </w:tcPr>
          <w:p w14:paraId="246D9478"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Naam speler</w:t>
            </w:r>
          </w:p>
        </w:tc>
        <w:tc>
          <w:tcPr>
            <w:tcW w:w="360" w:type="dxa"/>
            <w:tcBorders>
              <w:top w:val="nil"/>
              <w:left w:val="nil"/>
              <w:bottom w:val="nil"/>
              <w:right w:val="nil"/>
            </w:tcBorders>
            <w:shd w:val="clear" w:color="auto" w:fill="auto"/>
            <w:noWrap/>
            <w:vAlign w:val="bottom"/>
            <w:hideMark/>
          </w:tcPr>
          <w:p w14:paraId="1AE58774"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Prt</w:t>
            </w:r>
          </w:p>
        </w:tc>
        <w:tc>
          <w:tcPr>
            <w:tcW w:w="400" w:type="dxa"/>
            <w:tcBorders>
              <w:top w:val="nil"/>
              <w:left w:val="nil"/>
              <w:bottom w:val="nil"/>
              <w:right w:val="nil"/>
            </w:tcBorders>
            <w:shd w:val="clear" w:color="auto" w:fill="auto"/>
            <w:noWrap/>
            <w:vAlign w:val="bottom"/>
            <w:hideMark/>
          </w:tcPr>
          <w:p w14:paraId="728A2808"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Pnt</w:t>
            </w:r>
          </w:p>
        </w:tc>
        <w:tc>
          <w:tcPr>
            <w:tcW w:w="400" w:type="dxa"/>
            <w:tcBorders>
              <w:top w:val="nil"/>
              <w:left w:val="nil"/>
              <w:bottom w:val="nil"/>
              <w:right w:val="nil"/>
            </w:tcBorders>
            <w:shd w:val="clear" w:color="auto" w:fill="auto"/>
            <w:noWrap/>
            <w:vAlign w:val="bottom"/>
            <w:hideMark/>
          </w:tcPr>
          <w:p w14:paraId="392EB245"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Car</w:t>
            </w:r>
          </w:p>
        </w:tc>
        <w:tc>
          <w:tcPr>
            <w:tcW w:w="440" w:type="dxa"/>
            <w:tcBorders>
              <w:top w:val="nil"/>
              <w:left w:val="nil"/>
              <w:bottom w:val="nil"/>
              <w:right w:val="nil"/>
            </w:tcBorders>
            <w:shd w:val="clear" w:color="auto" w:fill="auto"/>
            <w:noWrap/>
            <w:vAlign w:val="bottom"/>
            <w:hideMark/>
          </w:tcPr>
          <w:p w14:paraId="4F79C22E"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Brt</w:t>
            </w:r>
          </w:p>
        </w:tc>
        <w:tc>
          <w:tcPr>
            <w:tcW w:w="580" w:type="dxa"/>
            <w:tcBorders>
              <w:top w:val="nil"/>
              <w:left w:val="nil"/>
              <w:bottom w:val="nil"/>
              <w:right w:val="nil"/>
            </w:tcBorders>
            <w:shd w:val="clear" w:color="auto" w:fill="auto"/>
            <w:noWrap/>
            <w:vAlign w:val="bottom"/>
            <w:hideMark/>
          </w:tcPr>
          <w:p w14:paraId="0D1B32A2"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Moy</w:t>
            </w:r>
          </w:p>
        </w:tc>
        <w:tc>
          <w:tcPr>
            <w:tcW w:w="320" w:type="dxa"/>
            <w:tcBorders>
              <w:top w:val="nil"/>
              <w:left w:val="nil"/>
              <w:bottom w:val="nil"/>
              <w:right w:val="nil"/>
            </w:tcBorders>
            <w:shd w:val="clear" w:color="auto" w:fill="auto"/>
            <w:noWrap/>
            <w:vAlign w:val="bottom"/>
            <w:hideMark/>
          </w:tcPr>
          <w:p w14:paraId="6772351C"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Hs</w:t>
            </w:r>
          </w:p>
        </w:tc>
        <w:tc>
          <w:tcPr>
            <w:tcW w:w="700" w:type="dxa"/>
            <w:tcBorders>
              <w:top w:val="nil"/>
              <w:left w:val="nil"/>
              <w:bottom w:val="nil"/>
              <w:right w:val="nil"/>
            </w:tcBorders>
            <w:shd w:val="clear" w:color="auto" w:fill="auto"/>
            <w:noWrap/>
            <w:vAlign w:val="bottom"/>
            <w:hideMark/>
          </w:tcPr>
          <w:p w14:paraId="236C5F38"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P.moy</w:t>
            </w:r>
          </w:p>
        </w:tc>
        <w:tc>
          <w:tcPr>
            <w:tcW w:w="800" w:type="dxa"/>
            <w:tcBorders>
              <w:top w:val="nil"/>
              <w:left w:val="nil"/>
              <w:bottom w:val="nil"/>
              <w:right w:val="nil"/>
            </w:tcBorders>
            <w:shd w:val="clear" w:color="auto" w:fill="auto"/>
            <w:noWrap/>
            <w:vAlign w:val="bottom"/>
            <w:hideMark/>
          </w:tcPr>
          <w:p w14:paraId="0F8DBE57"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%Car</w:t>
            </w:r>
          </w:p>
        </w:tc>
        <w:tc>
          <w:tcPr>
            <w:tcW w:w="800" w:type="dxa"/>
            <w:tcBorders>
              <w:top w:val="nil"/>
              <w:left w:val="nil"/>
              <w:bottom w:val="nil"/>
              <w:right w:val="nil"/>
            </w:tcBorders>
            <w:shd w:val="clear" w:color="auto" w:fill="auto"/>
            <w:noWrap/>
            <w:vAlign w:val="bottom"/>
            <w:hideMark/>
          </w:tcPr>
          <w:p w14:paraId="4BCBBEA9" w14:textId="77777777" w:rsidR="00127049" w:rsidRPr="00127049" w:rsidRDefault="00127049" w:rsidP="00127049">
            <w:pPr>
              <w:spacing w:after="0" w:line="240" w:lineRule="auto"/>
              <w:rPr>
                <w:rFonts w:ascii="Calibri" w:eastAsia="Times New Roman" w:hAnsi="Calibri" w:cs="Calibri"/>
                <w:b/>
                <w:bCs/>
                <w:color w:val="000000"/>
                <w:lang w:eastAsia="nl-NL"/>
              </w:rPr>
            </w:pPr>
            <w:r w:rsidRPr="00127049">
              <w:rPr>
                <w:rFonts w:ascii="Calibri" w:eastAsia="Times New Roman" w:hAnsi="Calibri" w:cs="Calibri"/>
                <w:b/>
                <w:bCs/>
                <w:color w:val="000000"/>
                <w:lang w:eastAsia="nl-NL"/>
              </w:rPr>
              <w:t>%Moy</w:t>
            </w:r>
          </w:p>
        </w:tc>
      </w:tr>
      <w:tr w:rsidR="00127049" w:rsidRPr="00127049" w14:paraId="523E0A76" w14:textId="77777777" w:rsidTr="00127049">
        <w:trPr>
          <w:trHeight w:val="288"/>
        </w:trPr>
        <w:tc>
          <w:tcPr>
            <w:tcW w:w="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7D1D0"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1</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14:paraId="0548F70D" w14:textId="77777777" w:rsidR="00127049" w:rsidRPr="00127049" w:rsidRDefault="00127049" w:rsidP="00127049">
            <w:pPr>
              <w:spacing w:after="0" w:line="240" w:lineRule="auto"/>
              <w:rPr>
                <w:rFonts w:ascii="Calibri" w:eastAsia="Times New Roman" w:hAnsi="Calibri" w:cs="Calibri"/>
                <w:color w:val="000000"/>
                <w:lang w:eastAsia="nl-NL"/>
              </w:rPr>
            </w:pPr>
            <w:r w:rsidRPr="00127049">
              <w:rPr>
                <w:rFonts w:ascii="Calibri" w:eastAsia="Times New Roman" w:hAnsi="Calibri" w:cs="Calibri"/>
                <w:color w:val="000000"/>
                <w:lang w:eastAsia="nl-NL"/>
              </w:rPr>
              <w:t>Martin t'Sas</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14:paraId="5B3A6312"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5</w:t>
            </w:r>
          </w:p>
        </w:tc>
        <w:tc>
          <w:tcPr>
            <w:tcW w:w="400" w:type="dxa"/>
            <w:tcBorders>
              <w:top w:val="single" w:sz="4" w:space="0" w:color="auto"/>
              <w:left w:val="nil"/>
              <w:bottom w:val="single" w:sz="4" w:space="0" w:color="auto"/>
              <w:right w:val="single" w:sz="4" w:space="0" w:color="auto"/>
            </w:tcBorders>
            <w:shd w:val="clear" w:color="auto" w:fill="auto"/>
            <w:noWrap/>
            <w:vAlign w:val="bottom"/>
            <w:hideMark/>
          </w:tcPr>
          <w:p w14:paraId="69F78FF7"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10</w:t>
            </w:r>
          </w:p>
        </w:tc>
        <w:tc>
          <w:tcPr>
            <w:tcW w:w="400" w:type="dxa"/>
            <w:tcBorders>
              <w:top w:val="single" w:sz="4" w:space="0" w:color="auto"/>
              <w:left w:val="nil"/>
              <w:bottom w:val="single" w:sz="4" w:space="0" w:color="auto"/>
              <w:right w:val="single" w:sz="4" w:space="0" w:color="auto"/>
            </w:tcBorders>
            <w:shd w:val="clear" w:color="auto" w:fill="auto"/>
            <w:noWrap/>
            <w:vAlign w:val="bottom"/>
            <w:hideMark/>
          </w:tcPr>
          <w:p w14:paraId="595ADC2F"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75</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0DBDCEAB"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213</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14:paraId="45AE368F"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0,352</w:t>
            </w:r>
          </w:p>
        </w:tc>
        <w:tc>
          <w:tcPr>
            <w:tcW w:w="320" w:type="dxa"/>
            <w:tcBorders>
              <w:top w:val="single" w:sz="4" w:space="0" w:color="auto"/>
              <w:left w:val="nil"/>
              <w:bottom w:val="single" w:sz="4" w:space="0" w:color="auto"/>
              <w:right w:val="single" w:sz="4" w:space="0" w:color="auto"/>
            </w:tcBorders>
            <w:shd w:val="clear" w:color="auto" w:fill="auto"/>
            <w:noWrap/>
            <w:vAlign w:val="bottom"/>
            <w:hideMark/>
          </w:tcPr>
          <w:p w14:paraId="476FEDE1"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3</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2C05BA17"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0,441</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72C0C6AA"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100,000</w:t>
            </w:r>
          </w:p>
        </w:tc>
        <w:tc>
          <w:tcPr>
            <w:tcW w:w="800" w:type="dxa"/>
            <w:tcBorders>
              <w:top w:val="single" w:sz="4" w:space="0" w:color="auto"/>
              <w:left w:val="nil"/>
              <w:bottom w:val="single" w:sz="4" w:space="0" w:color="auto"/>
              <w:right w:val="single" w:sz="4" w:space="0" w:color="auto"/>
            </w:tcBorders>
            <w:shd w:val="clear" w:color="auto" w:fill="auto"/>
            <w:noWrap/>
            <w:vAlign w:val="bottom"/>
            <w:hideMark/>
          </w:tcPr>
          <w:p w14:paraId="68925E71"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120,582</w:t>
            </w:r>
          </w:p>
        </w:tc>
      </w:tr>
      <w:tr w:rsidR="00127049" w:rsidRPr="00127049" w14:paraId="019D77FE" w14:textId="77777777" w:rsidTr="00127049">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312442E9"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2</w:t>
            </w:r>
          </w:p>
        </w:tc>
        <w:tc>
          <w:tcPr>
            <w:tcW w:w="1940" w:type="dxa"/>
            <w:tcBorders>
              <w:top w:val="nil"/>
              <w:left w:val="nil"/>
              <w:bottom w:val="single" w:sz="4" w:space="0" w:color="auto"/>
              <w:right w:val="single" w:sz="4" w:space="0" w:color="auto"/>
            </w:tcBorders>
            <w:shd w:val="clear" w:color="auto" w:fill="auto"/>
            <w:noWrap/>
            <w:vAlign w:val="bottom"/>
            <w:hideMark/>
          </w:tcPr>
          <w:p w14:paraId="5727A9A7" w14:textId="77777777" w:rsidR="00127049" w:rsidRPr="00127049" w:rsidRDefault="00127049" w:rsidP="00127049">
            <w:pPr>
              <w:spacing w:after="0" w:line="240" w:lineRule="auto"/>
              <w:rPr>
                <w:rFonts w:ascii="Calibri" w:eastAsia="Times New Roman" w:hAnsi="Calibri" w:cs="Calibri"/>
                <w:color w:val="000000"/>
                <w:lang w:eastAsia="nl-NL"/>
              </w:rPr>
            </w:pPr>
            <w:r w:rsidRPr="00127049">
              <w:rPr>
                <w:rFonts w:ascii="Calibri" w:eastAsia="Times New Roman" w:hAnsi="Calibri" w:cs="Calibri"/>
                <w:color w:val="000000"/>
                <w:lang w:eastAsia="nl-NL"/>
              </w:rPr>
              <w:t>Bernard v.d. Bergh</w:t>
            </w:r>
          </w:p>
        </w:tc>
        <w:tc>
          <w:tcPr>
            <w:tcW w:w="360" w:type="dxa"/>
            <w:tcBorders>
              <w:top w:val="nil"/>
              <w:left w:val="nil"/>
              <w:bottom w:val="single" w:sz="4" w:space="0" w:color="auto"/>
              <w:right w:val="single" w:sz="4" w:space="0" w:color="auto"/>
            </w:tcBorders>
            <w:shd w:val="clear" w:color="auto" w:fill="auto"/>
            <w:noWrap/>
            <w:vAlign w:val="bottom"/>
            <w:hideMark/>
          </w:tcPr>
          <w:p w14:paraId="27A450AC"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5</w:t>
            </w:r>
          </w:p>
        </w:tc>
        <w:tc>
          <w:tcPr>
            <w:tcW w:w="400" w:type="dxa"/>
            <w:tcBorders>
              <w:top w:val="nil"/>
              <w:left w:val="nil"/>
              <w:bottom w:val="single" w:sz="4" w:space="0" w:color="auto"/>
              <w:right w:val="single" w:sz="4" w:space="0" w:color="auto"/>
            </w:tcBorders>
            <w:shd w:val="clear" w:color="auto" w:fill="auto"/>
            <w:noWrap/>
            <w:vAlign w:val="bottom"/>
            <w:hideMark/>
          </w:tcPr>
          <w:p w14:paraId="65B7AAA0"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6</w:t>
            </w:r>
          </w:p>
        </w:tc>
        <w:tc>
          <w:tcPr>
            <w:tcW w:w="400" w:type="dxa"/>
            <w:tcBorders>
              <w:top w:val="nil"/>
              <w:left w:val="nil"/>
              <w:bottom w:val="single" w:sz="4" w:space="0" w:color="auto"/>
              <w:right w:val="single" w:sz="4" w:space="0" w:color="auto"/>
            </w:tcBorders>
            <w:shd w:val="clear" w:color="auto" w:fill="auto"/>
            <w:noWrap/>
            <w:vAlign w:val="bottom"/>
            <w:hideMark/>
          </w:tcPr>
          <w:p w14:paraId="5219BBA7"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89</w:t>
            </w:r>
          </w:p>
        </w:tc>
        <w:tc>
          <w:tcPr>
            <w:tcW w:w="440" w:type="dxa"/>
            <w:tcBorders>
              <w:top w:val="nil"/>
              <w:left w:val="nil"/>
              <w:bottom w:val="single" w:sz="4" w:space="0" w:color="auto"/>
              <w:right w:val="single" w:sz="4" w:space="0" w:color="auto"/>
            </w:tcBorders>
            <w:shd w:val="clear" w:color="auto" w:fill="auto"/>
            <w:noWrap/>
            <w:vAlign w:val="bottom"/>
            <w:hideMark/>
          </w:tcPr>
          <w:p w14:paraId="4040D55A"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257</w:t>
            </w:r>
          </w:p>
        </w:tc>
        <w:tc>
          <w:tcPr>
            <w:tcW w:w="580" w:type="dxa"/>
            <w:tcBorders>
              <w:top w:val="nil"/>
              <w:left w:val="nil"/>
              <w:bottom w:val="single" w:sz="4" w:space="0" w:color="auto"/>
              <w:right w:val="single" w:sz="4" w:space="0" w:color="auto"/>
            </w:tcBorders>
            <w:shd w:val="clear" w:color="auto" w:fill="auto"/>
            <w:noWrap/>
            <w:vAlign w:val="bottom"/>
            <w:hideMark/>
          </w:tcPr>
          <w:p w14:paraId="1245B5D0"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0,346</w:t>
            </w:r>
          </w:p>
        </w:tc>
        <w:tc>
          <w:tcPr>
            <w:tcW w:w="320" w:type="dxa"/>
            <w:tcBorders>
              <w:top w:val="nil"/>
              <w:left w:val="nil"/>
              <w:bottom w:val="single" w:sz="4" w:space="0" w:color="auto"/>
              <w:right w:val="single" w:sz="4" w:space="0" w:color="auto"/>
            </w:tcBorders>
            <w:shd w:val="clear" w:color="auto" w:fill="auto"/>
            <w:noWrap/>
            <w:vAlign w:val="bottom"/>
            <w:hideMark/>
          </w:tcPr>
          <w:p w14:paraId="175CB76B"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5AF548F4"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0,431</w:t>
            </w:r>
          </w:p>
        </w:tc>
        <w:tc>
          <w:tcPr>
            <w:tcW w:w="800" w:type="dxa"/>
            <w:tcBorders>
              <w:top w:val="nil"/>
              <w:left w:val="nil"/>
              <w:bottom w:val="single" w:sz="4" w:space="0" w:color="auto"/>
              <w:right w:val="single" w:sz="4" w:space="0" w:color="auto"/>
            </w:tcBorders>
            <w:shd w:val="clear" w:color="auto" w:fill="auto"/>
            <w:noWrap/>
            <w:vAlign w:val="bottom"/>
            <w:hideMark/>
          </w:tcPr>
          <w:p w14:paraId="0EFCA49E"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93,684</w:t>
            </w:r>
          </w:p>
        </w:tc>
        <w:tc>
          <w:tcPr>
            <w:tcW w:w="800" w:type="dxa"/>
            <w:tcBorders>
              <w:top w:val="nil"/>
              <w:left w:val="nil"/>
              <w:bottom w:val="single" w:sz="4" w:space="0" w:color="auto"/>
              <w:right w:val="single" w:sz="4" w:space="0" w:color="auto"/>
            </w:tcBorders>
            <w:shd w:val="clear" w:color="auto" w:fill="auto"/>
            <w:noWrap/>
            <w:vAlign w:val="bottom"/>
            <w:hideMark/>
          </w:tcPr>
          <w:p w14:paraId="0D43EB10"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92,841</w:t>
            </w:r>
          </w:p>
        </w:tc>
      </w:tr>
      <w:tr w:rsidR="00127049" w:rsidRPr="00127049" w14:paraId="54823F99" w14:textId="77777777" w:rsidTr="00127049">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11110113"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3</w:t>
            </w:r>
          </w:p>
        </w:tc>
        <w:tc>
          <w:tcPr>
            <w:tcW w:w="1940" w:type="dxa"/>
            <w:tcBorders>
              <w:top w:val="nil"/>
              <w:left w:val="nil"/>
              <w:bottom w:val="single" w:sz="4" w:space="0" w:color="auto"/>
              <w:right w:val="single" w:sz="4" w:space="0" w:color="auto"/>
            </w:tcBorders>
            <w:shd w:val="clear" w:color="auto" w:fill="auto"/>
            <w:noWrap/>
            <w:vAlign w:val="bottom"/>
            <w:hideMark/>
          </w:tcPr>
          <w:p w14:paraId="5462F96A" w14:textId="77777777" w:rsidR="00127049" w:rsidRPr="00127049" w:rsidRDefault="00127049" w:rsidP="00127049">
            <w:pPr>
              <w:spacing w:after="0" w:line="240" w:lineRule="auto"/>
              <w:rPr>
                <w:rFonts w:ascii="Calibri" w:eastAsia="Times New Roman" w:hAnsi="Calibri" w:cs="Calibri"/>
                <w:color w:val="000000"/>
                <w:lang w:eastAsia="nl-NL"/>
              </w:rPr>
            </w:pPr>
            <w:r w:rsidRPr="00127049">
              <w:rPr>
                <w:rFonts w:ascii="Calibri" w:eastAsia="Times New Roman" w:hAnsi="Calibri" w:cs="Calibri"/>
                <w:color w:val="000000"/>
                <w:lang w:eastAsia="nl-NL"/>
              </w:rPr>
              <w:t>Marcel van Eekelen</w:t>
            </w:r>
          </w:p>
        </w:tc>
        <w:tc>
          <w:tcPr>
            <w:tcW w:w="360" w:type="dxa"/>
            <w:tcBorders>
              <w:top w:val="nil"/>
              <w:left w:val="nil"/>
              <w:bottom w:val="single" w:sz="4" w:space="0" w:color="auto"/>
              <w:right w:val="single" w:sz="4" w:space="0" w:color="auto"/>
            </w:tcBorders>
            <w:shd w:val="clear" w:color="auto" w:fill="auto"/>
            <w:noWrap/>
            <w:vAlign w:val="bottom"/>
            <w:hideMark/>
          </w:tcPr>
          <w:p w14:paraId="74072FBC"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5</w:t>
            </w:r>
          </w:p>
        </w:tc>
        <w:tc>
          <w:tcPr>
            <w:tcW w:w="400" w:type="dxa"/>
            <w:tcBorders>
              <w:top w:val="nil"/>
              <w:left w:val="nil"/>
              <w:bottom w:val="single" w:sz="4" w:space="0" w:color="auto"/>
              <w:right w:val="single" w:sz="4" w:space="0" w:color="auto"/>
            </w:tcBorders>
            <w:shd w:val="clear" w:color="auto" w:fill="auto"/>
            <w:noWrap/>
            <w:vAlign w:val="bottom"/>
            <w:hideMark/>
          </w:tcPr>
          <w:p w14:paraId="52BF27BF"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4</w:t>
            </w:r>
          </w:p>
        </w:tc>
        <w:tc>
          <w:tcPr>
            <w:tcW w:w="400" w:type="dxa"/>
            <w:tcBorders>
              <w:top w:val="nil"/>
              <w:left w:val="nil"/>
              <w:bottom w:val="single" w:sz="4" w:space="0" w:color="auto"/>
              <w:right w:val="single" w:sz="4" w:space="0" w:color="auto"/>
            </w:tcBorders>
            <w:shd w:val="clear" w:color="auto" w:fill="auto"/>
            <w:noWrap/>
            <w:vAlign w:val="bottom"/>
            <w:hideMark/>
          </w:tcPr>
          <w:p w14:paraId="0A64AC52"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73</w:t>
            </w:r>
          </w:p>
        </w:tc>
        <w:tc>
          <w:tcPr>
            <w:tcW w:w="440" w:type="dxa"/>
            <w:tcBorders>
              <w:top w:val="nil"/>
              <w:left w:val="nil"/>
              <w:bottom w:val="single" w:sz="4" w:space="0" w:color="auto"/>
              <w:right w:val="single" w:sz="4" w:space="0" w:color="auto"/>
            </w:tcBorders>
            <w:shd w:val="clear" w:color="auto" w:fill="auto"/>
            <w:noWrap/>
            <w:vAlign w:val="bottom"/>
            <w:hideMark/>
          </w:tcPr>
          <w:p w14:paraId="533388C6"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162</w:t>
            </w:r>
          </w:p>
        </w:tc>
        <w:tc>
          <w:tcPr>
            <w:tcW w:w="580" w:type="dxa"/>
            <w:tcBorders>
              <w:top w:val="nil"/>
              <w:left w:val="nil"/>
              <w:bottom w:val="single" w:sz="4" w:space="0" w:color="auto"/>
              <w:right w:val="single" w:sz="4" w:space="0" w:color="auto"/>
            </w:tcBorders>
            <w:shd w:val="clear" w:color="auto" w:fill="auto"/>
            <w:noWrap/>
            <w:vAlign w:val="bottom"/>
            <w:hideMark/>
          </w:tcPr>
          <w:p w14:paraId="7B12FC9A"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0,451</w:t>
            </w:r>
          </w:p>
        </w:tc>
        <w:tc>
          <w:tcPr>
            <w:tcW w:w="320" w:type="dxa"/>
            <w:tcBorders>
              <w:top w:val="nil"/>
              <w:left w:val="nil"/>
              <w:bottom w:val="single" w:sz="4" w:space="0" w:color="auto"/>
              <w:right w:val="single" w:sz="4" w:space="0" w:color="auto"/>
            </w:tcBorders>
            <w:shd w:val="clear" w:color="auto" w:fill="auto"/>
            <w:noWrap/>
            <w:vAlign w:val="bottom"/>
            <w:hideMark/>
          </w:tcPr>
          <w:p w14:paraId="227196A2"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7AAC93E6"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0,306</w:t>
            </w:r>
          </w:p>
        </w:tc>
        <w:tc>
          <w:tcPr>
            <w:tcW w:w="800" w:type="dxa"/>
            <w:tcBorders>
              <w:top w:val="nil"/>
              <w:left w:val="nil"/>
              <w:bottom w:val="single" w:sz="4" w:space="0" w:color="auto"/>
              <w:right w:val="single" w:sz="4" w:space="0" w:color="auto"/>
            </w:tcBorders>
            <w:shd w:val="clear" w:color="auto" w:fill="auto"/>
            <w:noWrap/>
            <w:vAlign w:val="bottom"/>
            <w:hideMark/>
          </w:tcPr>
          <w:p w14:paraId="49B2D098"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85,882</w:t>
            </w:r>
          </w:p>
        </w:tc>
        <w:tc>
          <w:tcPr>
            <w:tcW w:w="800" w:type="dxa"/>
            <w:tcBorders>
              <w:top w:val="nil"/>
              <w:left w:val="nil"/>
              <w:bottom w:val="single" w:sz="4" w:space="0" w:color="auto"/>
              <w:right w:val="single" w:sz="4" w:space="0" w:color="auto"/>
            </w:tcBorders>
            <w:shd w:val="clear" w:color="auto" w:fill="auto"/>
            <w:noWrap/>
            <w:vAlign w:val="bottom"/>
            <w:hideMark/>
          </w:tcPr>
          <w:p w14:paraId="6BF942BD"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95,861</w:t>
            </w:r>
          </w:p>
        </w:tc>
      </w:tr>
      <w:tr w:rsidR="00127049" w:rsidRPr="00127049" w14:paraId="1B52E907" w14:textId="77777777" w:rsidTr="00127049">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23CEC300"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4</w:t>
            </w:r>
          </w:p>
        </w:tc>
        <w:tc>
          <w:tcPr>
            <w:tcW w:w="1940" w:type="dxa"/>
            <w:tcBorders>
              <w:top w:val="nil"/>
              <w:left w:val="nil"/>
              <w:bottom w:val="single" w:sz="4" w:space="0" w:color="auto"/>
              <w:right w:val="single" w:sz="4" w:space="0" w:color="auto"/>
            </w:tcBorders>
            <w:shd w:val="clear" w:color="auto" w:fill="auto"/>
            <w:noWrap/>
            <w:vAlign w:val="bottom"/>
            <w:hideMark/>
          </w:tcPr>
          <w:p w14:paraId="4E1B987D" w14:textId="77777777" w:rsidR="00127049" w:rsidRPr="00127049" w:rsidRDefault="00127049" w:rsidP="00127049">
            <w:pPr>
              <w:spacing w:after="0" w:line="240" w:lineRule="auto"/>
              <w:rPr>
                <w:rFonts w:ascii="Calibri" w:eastAsia="Times New Roman" w:hAnsi="Calibri" w:cs="Calibri"/>
                <w:color w:val="000000"/>
                <w:lang w:eastAsia="nl-NL"/>
              </w:rPr>
            </w:pPr>
            <w:r w:rsidRPr="00127049">
              <w:rPr>
                <w:rFonts w:ascii="Calibri" w:eastAsia="Times New Roman" w:hAnsi="Calibri" w:cs="Calibri"/>
                <w:color w:val="000000"/>
                <w:lang w:eastAsia="nl-NL"/>
              </w:rPr>
              <w:t>Jan van Zuijlen</w:t>
            </w:r>
          </w:p>
        </w:tc>
        <w:tc>
          <w:tcPr>
            <w:tcW w:w="360" w:type="dxa"/>
            <w:tcBorders>
              <w:top w:val="nil"/>
              <w:left w:val="nil"/>
              <w:bottom w:val="single" w:sz="4" w:space="0" w:color="auto"/>
              <w:right w:val="single" w:sz="4" w:space="0" w:color="auto"/>
            </w:tcBorders>
            <w:shd w:val="clear" w:color="auto" w:fill="auto"/>
            <w:noWrap/>
            <w:vAlign w:val="bottom"/>
            <w:hideMark/>
          </w:tcPr>
          <w:p w14:paraId="13B5C3D0"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5</w:t>
            </w:r>
          </w:p>
        </w:tc>
        <w:tc>
          <w:tcPr>
            <w:tcW w:w="400" w:type="dxa"/>
            <w:tcBorders>
              <w:top w:val="nil"/>
              <w:left w:val="nil"/>
              <w:bottom w:val="single" w:sz="4" w:space="0" w:color="auto"/>
              <w:right w:val="single" w:sz="4" w:space="0" w:color="auto"/>
            </w:tcBorders>
            <w:shd w:val="clear" w:color="auto" w:fill="auto"/>
            <w:noWrap/>
            <w:vAlign w:val="bottom"/>
            <w:hideMark/>
          </w:tcPr>
          <w:p w14:paraId="3F25B238"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4</w:t>
            </w:r>
          </w:p>
        </w:tc>
        <w:tc>
          <w:tcPr>
            <w:tcW w:w="400" w:type="dxa"/>
            <w:tcBorders>
              <w:top w:val="nil"/>
              <w:left w:val="nil"/>
              <w:bottom w:val="single" w:sz="4" w:space="0" w:color="auto"/>
              <w:right w:val="single" w:sz="4" w:space="0" w:color="auto"/>
            </w:tcBorders>
            <w:shd w:val="clear" w:color="auto" w:fill="auto"/>
            <w:noWrap/>
            <w:vAlign w:val="bottom"/>
            <w:hideMark/>
          </w:tcPr>
          <w:p w14:paraId="2432D5E7"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73</w:t>
            </w:r>
          </w:p>
        </w:tc>
        <w:tc>
          <w:tcPr>
            <w:tcW w:w="440" w:type="dxa"/>
            <w:tcBorders>
              <w:top w:val="nil"/>
              <w:left w:val="nil"/>
              <w:bottom w:val="single" w:sz="4" w:space="0" w:color="auto"/>
              <w:right w:val="single" w:sz="4" w:space="0" w:color="auto"/>
            </w:tcBorders>
            <w:shd w:val="clear" w:color="auto" w:fill="auto"/>
            <w:noWrap/>
            <w:vAlign w:val="bottom"/>
            <w:hideMark/>
          </w:tcPr>
          <w:p w14:paraId="4D44C44D"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214</w:t>
            </w:r>
          </w:p>
        </w:tc>
        <w:tc>
          <w:tcPr>
            <w:tcW w:w="580" w:type="dxa"/>
            <w:tcBorders>
              <w:top w:val="nil"/>
              <w:left w:val="nil"/>
              <w:bottom w:val="single" w:sz="4" w:space="0" w:color="auto"/>
              <w:right w:val="single" w:sz="4" w:space="0" w:color="auto"/>
            </w:tcBorders>
            <w:shd w:val="clear" w:color="auto" w:fill="auto"/>
            <w:noWrap/>
            <w:vAlign w:val="bottom"/>
            <w:hideMark/>
          </w:tcPr>
          <w:p w14:paraId="622B9F74"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0,341</w:t>
            </w:r>
          </w:p>
        </w:tc>
        <w:tc>
          <w:tcPr>
            <w:tcW w:w="320" w:type="dxa"/>
            <w:tcBorders>
              <w:top w:val="nil"/>
              <w:left w:val="nil"/>
              <w:bottom w:val="single" w:sz="4" w:space="0" w:color="auto"/>
              <w:right w:val="single" w:sz="4" w:space="0" w:color="auto"/>
            </w:tcBorders>
            <w:shd w:val="clear" w:color="auto" w:fill="auto"/>
            <w:noWrap/>
            <w:vAlign w:val="bottom"/>
            <w:hideMark/>
          </w:tcPr>
          <w:p w14:paraId="3E910B0B"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4</w:t>
            </w:r>
          </w:p>
        </w:tc>
        <w:tc>
          <w:tcPr>
            <w:tcW w:w="700" w:type="dxa"/>
            <w:tcBorders>
              <w:top w:val="nil"/>
              <w:left w:val="nil"/>
              <w:bottom w:val="single" w:sz="4" w:space="0" w:color="auto"/>
              <w:right w:val="single" w:sz="4" w:space="0" w:color="auto"/>
            </w:tcBorders>
            <w:shd w:val="clear" w:color="auto" w:fill="auto"/>
            <w:noWrap/>
            <w:vAlign w:val="bottom"/>
            <w:hideMark/>
          </w:tcPr>
          <w:p w14:paraId="5D618008"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0,500</w:t>
            </w:r>
          </w:p>
        </w:tc>
        <w:tc>
          <w:tcPr>
            <w:tcW w:w="800" w:type="dxa"/>
            <w:tcBorders>
              <w:top w:val="nil"/>
              <w:left w:val="nil"/>
              <w:bottom w:val="single" w:sz="4" w:space="0" w:color="auto"/>
              <w:right w:val="single" w:sz="4" w:space="0" w:color="auto"/>
            </w:tcBorders>
            <w:shd w:val="clear" w:color="auto" w:fill="auto"/>
            <w:noWrap/>
            <w:vAlign w:val="bottom"/>
            <w:hideMark/>
          </w:tcPr>
          <w:p w14:paraId="0079A759"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81,111</w:t>
            </w:r>
          </w:p>
        </w:tc>
        <w:tc>
          <w:tcPr>
            <w:tcW w:w="800" w:type="dxa"/>
            <w:tcBorders>
              <w:top w:val="nil"/>
              <w:left w:val="nil"/>
              <w:bottom w:val="single" w:sz="4" w:space="0" w:color="auto"/>
              <w:right w:val="single" w:sz="4" w:space="0" w:color="auto"/>
            </w:tcBorders>
            <w:shd w:val="clear" w:color="auto" w:fill="auto"/>
            <w:noWrap/>
            <w:vAlign w:val="bottom"/>
            <w:hideMark/>
          </w:tcPr>
          <w:p w14:paraId="5615BF26"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96,355</w:t>
            </w:r>
          </w:p>
        </w:tc>
      </w:tr>
      <w:tr w:rsidR="00127049" w:rsidRPr="00127049" w14:paraId="2C3F502C" w14:textId="77777777" w:rsidTr="00127049">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56C276C7" w14:textId="251D1BA3" w:rsidR="00127049" w:rsidRPr="00127049" w:rsidRDefault="0020330C" w:rsidP="00127049">
            <w:pPr>
              <w:spacing w:after="0" w:line="240" w:lineRule="auto"/>
              <w:jc w:val="right"/>
              <w:rPr>
                <w:rFonts w:ascii="Calibri" w:eastAsia="Times New Roman" w:hAnsi="Calibri" w:cs="Calibri"/>
                <w:color w:val="000000"/>
                <w:lang w:eastAsia="nl-NL"/>
              </w:rPr>
            </w:pPr>
            <w:r>
              <w:rPr>
                <w:rFonts w:ascii="Calibri" w:eastAsia="Times New Roman" w:hAnsi="Calibri" w:cs="Calibri"/>
                <w:color w:val="000000"/>
                <w:lang w:eastAsia="nl-NL"/>
              </w:rPr>
              <w:t>5</w:t>
            </w:r>
          </w:p>
        </w:tc>
        <w:tc>
          <w:tcPr>
            <w:tcW w:w="1940" w:type="dxa"/>
            <w:tcBorders>
              <w:top w:val="nil"/>
              <w:left w:val="nil"/>
              <w:bottom w:val="single" w:sz="4" w:space="0" w:color="auto"/>
              <w:right w:val="single" w:sz="4" w:space="0" w:color="auto"/>
            </w:tcBorders>
            <w:shd w:val="clear" w:color="auto" w:fill="auto"/>
            <w:noWrap/>
            <w:vAlign w:val="bottom"/>
            <w:hideMark/>
          </w:tcPr>
          <w:p w14:paraId="7D5383D6" w14:textId="77777777" w:rsidR="00127049" w:rsidRPr="00127049" w:rsidRDefault="00127049" w:rsidP="00127049">
            <w:pPr>
              <w:spacing w:after="0" w:line="240" w:lineRule="auto"/>
              <w:rPr>
                <w:rFonts w:ascii="Calibri" w:eastAsia="Times New Roman" w:hAnsi="Calibri" w:cs="Calibri"/>
                <w:color w:val="000000"/>
                <w:lang w:eastAsia="nl-NL"/>
              </w:rPr>
            </w:pPr>
            <w:r w:rsidRPr="00127049">
              <w:rPr>
                <w:rFonts w:ascii="Calibri" w:eastAsia="Times New Roman" w:hAnsi="Calibri" w:cs="Calibri"/>
                <w:color w:val="000000"/>
                <w:lang w:eastAsia="nl-NL"/>
              </w:rPr>
              <w:t>Alex Stolk</w:t>
            </w:r>
          </w:p>
        </w:tc>
        <w:tc>
          <w:tcPr>
            <w:tcW w:w="360" w:type="dxa"/>
            <w:tcBorders>
              <w:top w:val="nil"/>
              <w:left w:val="nil"/>
              <w:bottom w:val="single" w:sz="4" w:space="0" w:color="auto"/>
              <w:right w:val="single" w:sz="4" w:space="0" w:color="auto"/>
            </w:tcBorders>
            <w:shd w:val="clear" w:color="auto" w:fill="auto"/>
            <w:noWrap/>
            <w:vAlign w:val="bottom"/>
            <w:hideMark/>
          </w:tcPr>
          <w:p w14:paraId="07F596E4"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5</w:t>
            </w:r>
          </w:p>
        </w:tc>
        <w:tc>
          <w:tcPr>
            <w:tcW w:w="400" w:type="dxa"/>
            <w:tcBorders>
              <w:top w:val="nil"/>
              <w:left w:val="nil"/>
              <w:bottom w:val="single" w:sz="4" w:space="0" w:color="auto"/>
              <w:right w:val="single" w:sz="4" w:space="0" w:color="auto"/>
            </w:tcBorders>
            <w:shd w:val="clear" w:color="auto" w:fill="auto"/>
            <w:noWrap/>
            <w:vAlign w:val="bottom"/>
            <w:hideMark/>
          </w:tcPr>
          <w:p w14:paraId="73AA5CE7"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4</w:t>
            </w:r>
          </w:p>
        </w:tc>
        <w:tc>
          <w:tcPr>
            <w:tcW w:w="400" w:type="dxa"/>
            <w:tcBorders>
              <w:top w:val="nil"/>
              <w:left w:val="nil"/>
              <w:bottom w:val="single" w:sz="4" w:space="0" w:color="auto"/>
              <w:right w:val="single" w:sz="4" w:space="0" w:color="auto"/>
            </w:tcBorders>
            <w:shd w:val="clear" w:color="auto" w:fill="auto"/>
            <w:noWrap/>
            <w:vAlign w:val="bottom"/>
            <w:hideMark/>
          </w:tcPr>
          <w:p w14:paraId="69BAECF9"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73</w:t>
            </w:r>
          </w:p>
        </w:tc>
        <w:tc>
          <w:tcPr>
            <w:tcW w:w="440" w:type="dxa"/>
            <w:tcBorders>
              <w:top w:val="nil"/>
              <w:left w:val="nil"/>
              <w:bottom w:val="single" w:sz="4" w:space="0" w:color="auto"/>
              <w:right w:val="single" w:sz="4" w:space="0" w:color="auto"/>
            </w:tcBorders>
            <w:shd w:val="clear" w:color="auto" w:fill="auto"/>
            <w:noWrap/>
            <w:vAlign w:val="bottom"/>
            <w:hideMark/>
          </w:tcPr>
          <w:p w14:paraId="4321EB64"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224</w:t>
            </w:r>
          </w:p>
        </w:tc>
        <w:tc>
          <w:tcPr>
            <w:tcW w:w="580" w:type="dxa"/>
            <w:tcBorders>
              <w:top w:val="nil"/>
              <w:left w:val="nil"/>
              <w:bottom w:val="single" w:sz="4" w:space="0" w:color="auto"/>
              <w:right w:val="single" w:sz="4" w:space="0" w:color="auto"/>
            </w:tcBorders>
            <w:shd w:val="clear" w:color="auto" w:fill="auto"/>
            <w:noWrap/>
            <w:vAlign w:val="bottom"/>
            <w:hideMark/>
          </w:tcPr>
          <w:p w14:paraId="07503A7E"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0,326</w:t>
            </w:r>
          </w:p>
        </w:tc>
        <w:tc>
          <w:tcPr>
            <w:tcW w:w="320" w:type="dxa"/>
            <w:tcBorders>
              <w:top w:val="nil"/>
              <w:left w:val="nil"/>
              <w:bottom w:val="single" w:sz="4" w:space="0" w:color="auto"/>
              <w:right w:val="single" w:sz="4" w:space="0" w:color="auto"/>
            </w:tcBorders>
            <w:shd w:val="clear" w:color="auto" w:fill="auto"/>
            <w:noWrap/>
            <w:vAlign w:val="bottom"/>
            <w:hideMark/>
          </w:tcPr>
          <w:p w14:paraId="2BE09B1D"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62AB68DF"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0,409</w:t>
            </w:r>
          </w:p>
        </w:tc>
        <w:tc>
          <w:tcPr>
            <w:tcW w:w="800" w:type="dxa"/>
            <w:tcBorders>
              <w:top w:val="nil"/>
              <w:left w:val="nil"/>
              <w:bottom w:val="single" w:sz="4" w:space="0" w:color="auto"/>
              <w:right w:val="single" w:sz="4" w:space="0" w:color="auto"/>
            </w:tcBorders>
            <w:shd w:val="clear" w:color="auto" w:fill="auto"/>
            <w:noWrap/>
            <w:vAlign w:val="bottom"/>
            <w:hideMark/>
          </w:tcPr>
          <w:p w14:paraId="64E31BD6"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76,842</w:t>
            </w:r>
          </w:p>
        </w:tc>
        <w:tc>
          <w:tcPr>
            <w:tcW w:w="800" w:type="dxa"/>
            <w:tcBorders>
              <w:top w:val="nil"/>
              <w:left w:val="nil"/>
              <w:bottom w:val="single" w:sz="4" w:space="0" w:color="auto"/>
              <w:right w:val="single" w:sz="4" w:space="0" w:color="auto"/>
            </w:tcBorders>
            <w:shd w:val="clear" w:color="auto" w:fill="auto"/>
            <w:noWrap/>
            <w:vAlign w:val="bottom"/>
            <w:hideMark/>
          </w:tcPr>
          <w:p w14:paraId="77AFBF00"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89,505</w:t>
            </w:r>
          </w:p>
        </w:tc>
      </w:tr>
      <w:tr w:rsidR="00127049" w:rsidRPr="00127049" w14:paraId="1C87FB31" w14:textId="77777777" w:rsidTr="00127049">
        <w:trPr>
          <w:trHeight w:val="288"/>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14:paraId="13F3747D" w14:textId="436905BA" w:rsidR="00127049" w:rsidRPr="00127049" w:rsidRDefault="0020330C" w:rsidP="00127049">
            <w:pPr>
              <w:spacing w:after="0" w:line="240" w:lineRule="auto"/>
              <w:jc w:val="right"/>
              <w:rPr>
                <w:rFonts w:ascii="Calibri" w:eastAsia="Times New Roman" w:hAnsi="Calibri" w:cs="Calibri"/>
                <w:color w:val="000000"/>
                <w:lang w:eastAsia="nl-NL"/>
              </w:rPr>
            </w:pPr>
            <w:r>
              <w:rPr>
                <w:rFonts w:ascii="Calibri" w:eastAsia="Times New Roman" w:hAnsi="Calibri" w:cs="Calibri"/>
                <w:color w:val="000000"/>
                <w:lang w:eastAsia="nl-NL"/>
              </w:rPr>
              <w:t>6</w:t>
            </w:r>
          </w:p>
        </w:tc>
        <w:tc>
          <w:tcPr>
            <w:tcW w:w="1940" w:type="dxa"/>
            <w:tcBorders>
              <w:top w:val="nil"/>
              <w:left w:val="nil"/>
              <w:bottom w:val="single" w:sz="4" w:space="0" w:color="auto"/>
              <w:right w:val="single" w:sz="4" w:space="0" w:color="auto"/>
            </w:tcBorders>
            <w:shd w:val="clear" w:color="auto" w:fill="auto"/>
            <w:noWrap/>
            <w:vAlign w:val="bottom"/>
            <w:hideMark/>
          </w:tcPr>
          <w:p w14:paraId="7DC8A457" w14:textId="77777777" w:rsidR="00127049" w:rsidRPr="00127049" w:rsidRDefault="00127049" w:rsidP="00127049">
            <w:pPr>
              <w:spacing w:after="0" w:line="240" w:lineRule="auto"/>
              <w:rPr>
                <w:rFonts w:ascii="Calibri" w:eastAsia="Times New Roman" w:hAnsi="Calibri" w:cs="Calibri"/>
                <w:color w:val="000000"/>
                <w:lang w:eastAsia="nl-NL"/>
              </w:rPr>
            </w:pPr>
            <w:r w:rsidRPr="00127049">
              <w:rPr>
                <w:rFonts w:ascii="Calibri" w:eastAsia="Times New Roman" w:hAnsi="Calibri" w:cs="Calibri"/>
                <w:color w:val="000000"/>
                <w:lang w:eastAsia="nl-NL"/>
              </w:rPr>
              <w:t>Jean-Pierre v.d. Mast</w:t>
            </w:r>
          </w:p>
        </w:tc>
        <w:tc>
          <w:tcPr>
            <w:tcW w:w="360" w:type="dxa"/>
            <w:tcBorders>
              <w:top w:val="nil"/>
              <w:left w:val="nil"/>
              <w:bottom w:val="single" w:sz="4" w:space="0" w:color="auto"/>
              <w:right w:val="single" w:sz="4" w:space="0" w:color="auto"/>
            </w:tcBorders>
            <w:shd w:val="clear" w:color="auto" w:fill="auto"/>
            <w:noWrap/>
            <w:vAlign w:val="bottom"/>
            <w:hideMark/>
          </w:tcPr>
          <w:p w14:paraId="1555A202"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5</w:t>
            </w:r>
          </w:p>
        </w:tc>
        <w:tc>
          <w:tcPr>
            <w:tcW w:w="400" w:type="dxa"/>
            <w:tcBorders>
              <w:top w:val="nil"/>
              <w:left w:val="nil"/>
              <w:bottom w:val="single" w:sz="4" w:space="0" w:color="auto"/>
              <w:right w:val="single" w:sz="4" w:space="0" w:color="auto"/>
            </w:tcBorders>
            <w:shd w:val="clear" w:color="auto" w:fill="auto"/>
            <w:noWrap/>
            <w:vAlign w:val="bottom"/>
            <w:hideMark/>
          </w:tcPr>
          <w:p w14:paraId="1134D8B5"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2</w:t>
            </w:r>
          </w:p>
        </w:tc>
        <w:tc>
          <w:tcPr>
            <w:tcW w:w="400" w:type="dxa"/>
            <w:tcBorders>
              <w:top w:val="nil"/>
              <w:left w:val="nil"/>
              <w:bottom w:val="single" w:sz="4" w:space="0" w:color="auto"/>
              <w:right w:val="single" w:sz="4" w:space="0" w:color="auto"/>
            </w:tcBorders>
            <w:shd w:val="clear" w:color="auto" w:fill="auto"/>
            <w:noWrap/>
            <w:vAlign w:val="bottom"/>
            <w:hideMark/>
          </w:tcPr>
          <w:p w14:paraId="336A5126"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63</w:t>
            </w:r>
          </w:p>
        </w:tc>
        <w:tc>
          <w:tcPr>
            <w:tcW w:w="440" w:type="dxa"/>
            <w:tcBorders>
              <w:top w:val="nil"/>
              <w:left w:val="nil"/>
              <w:bottom w:val="single" w:sz="4" w:space="0" w:color="auto"/>
              <w:right w:val="single" w:sz="4" w:space="0" w:color="auto"/>
            </w:tcBorders>
            <w:shd w:val="clear" w:color="auto" w:fill="auto"/>
            <w:noWrap/>
            <w:vAlign w:val="bottom"/>
            <w:hideMark/>
          </w:tcPr>
          <w:p w14:paraId="10B7FDE4"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222</w:t>
            </w:r>
          </w:p>
        </w:tc>
        <w:tc>
          <w:tcPr>
            <w:tcW w:w="580" w:type="dxa"/>
            <w:tcBorders>
              <w:top w:val="nil"/>
              <w:left w:val="nil"/>
              <w:bottom w:val="single" w:sz="4" w:space="0" w:color="auto"/>
              <w:right w:val="single" w:sz="4" w:space="0" w:color="auto"/>
            </w:tcBorders>
            <w:shd w:val="clear" w:color="auto" w:fill="auto"/>
            <w:noWrap/>
            <w:vAlign w:val="bottom"/>
            <w:hideMark/>
          </w:tcPr>
          <w:p w14:paraId="7D93DA8F"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0,284</w:t>
            </w:r>
          </w:p>
        </w:tc>
        <w:tc>
          <w:tcPr>
            <w:tcW w:w="320" w:type="dxa"/>
            <w:tcBorders>
              <w:top w:val="nil"/>
              <w:left w:val="nil"/>
              <w:bottom w:val="single" w:sz="4" w:space="0" w:color="auto"/>
              <w:right w:val="single" w:sz="4" w:space="0" w:color="auto"/>
            </w:tcBorders>
            <w:shd w:val="clear" w:color="auto" w:fill="auto"/>
            <w:noWrap/>
            <w:vAlign w:val="bottom"/>
            <w:hideMark/>
          </w:tcPr>
          <w:p w14:paraId="2C348BC6"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3</w:t>
            </w:r>
          </w:p>
        </w:tc>
        <w:tc>
          <w:tcPr>
            <w:tcW w:w="700" w:type="dxa"/>
            <w:tcBorders>
              <w:top w:val="nil"/>
              <w:left w:val="nil"/>
              <w:bottom w:val="single" w:sz="4" w:space="0" w:color="auto"/>
              <w:right w:val="single" w:sz="4" w:space="0" w:color="auto"/>
            </w:tcBorders>
            <w:shd w:val="clear" w:color="auto" w:fill="auto"/>
            <w:noWrap/>
            <w:vAlign w:val="bottom"/>
            <w:hideMark/>
          </w:tcPr>
          <w:p w14:paraId="76E2ED17"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0,326</w:t>
            </w:r>
          </w:p>
        </w:tc>
        <w:tc>
          <w:tcPr>
            <w:tcW w:w="800" w:type="dxa"/>
            <w:tcBorders>
              <w:top w:val="nil"/>
              <w:left w:val="nil"/>
              <w:bottom w:val="single" w:sz="4" w:space="0" w:color="auto"/>
              <w:right w:val="single" w:sz="4" w:space="0" w:color="auto"/>
            </w:tcBorders>
            <w:shd w:val="clear" w:color="auto" w:fill="auto"/>
            <w:noWrap/>
            <w:vAlign w:val="bottom"/>
            <w:hideMark/>
          </w:tcPr>
          <w:p w14:paraId="7AAE741A"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78,750</w:t>
            </w:r>
          </w:p>
        </w:tc>
        <w:tc>
          <w:tcPr>
            <w:tcW w:w="800" w:type="dxa"/>
            <w:tcBorders>
              <w:top w:val="nil"/>
              <w:left w:val="nil"/>
              <w:bottom w:val="single" w:sz="4" w:space="0" w:color="auto"/>
              <w:right w:val="single" w:sz="4" w:space="0" w:color="auto"/>
            </w:tcBorders>
            <w:shd w:val="clear" w:color="auto" w:fill="auto"/>
            <w:noWrap/>
            <w:vAlign w:val="bottom"/>
            <w:hideMark/>
          </w:tcPr>
          <w:p w14:paraId="11A90741" w14:textId="77777777" w:rsidR="00127049" w:rsidRPr="00127049" w:rsidRDefault="00127049" w:rsidP="00127049">
            <w:pPr>
              <w:spacing w:after="0" w:line="240" w:lineRule="auto"/>
              <w:jc w:val="right"/>
              <w:rPr>
                <w:rFonts w:ascii="Calibri" w:eastAsia="Times New Roman" w:hAnsi="Calibri" w:cs="Calibri"/>
                <w:color w:val="000000"/>
                <w:lang w:eastAsia="nl-NL"/>
              </w:rPr>
            </w:pPr>
            <w:r w:rsidRPr="00127049">
              <w:rPr>
                <w:rFonts w:ascii="Calibri" w:eastAsia="Times New Roman" w:hAnsi="Calibri" w:cs="Calibri"/>
                <w:color w:val="000000"/>
                <w:lang w:eastAsia="nl-NL"/>
              </w:rPr>
              <w:t>90,350</w:t>
            </w:r>
          </w:p>
        </w:tc>
      </w:tr>
    </w:tbl>
    <w:p w14:paraId="4F3A0083" w14:textId="77777777" w:rsidR="00127049" w:rsidRDefault="00127049" w:rsidP="00E24625"/>
    <w:p w14:paraId="089C460D" w14:textId="185764C7" w:rsidR="00127049" w:rsidRDefault="00127049" w:rsidP="00E24625">
      <w:r>
        <w:lastRenderedPageBreak/>
        <w:t xml:space="preserve">De prijsuitreiking werd gedaan door Mo Smink. </w:t>
      </w:r>
      <w:r w:rsidR="0020330C">
        <w:t>Voor iedere deelnemer was weer een mooi woordje, zoals we wel gewend zijn van Mo. De terechte kampioen was Martin t’Sas van Biljartvereniging de Beurs. Als laatste speler bij deze finale gekomen en dan ongeslagen blijven is van grote klasse. Martin gaat ons district vertegenwoordigen bij de gewestelijke finale in deze klasse. De finale wordt gespeeld in district Rotterdam bij biljartvereniging Ommoord, Soderblomplaats 2 3069 SB Rotterdam. Bij deze finale geldt een beurtenlimiet van 60. Op zaterdag 9 december beginnen de ballen te rollen om 11.00 uur en op zondag een uurtje later.</w:t>
      </w:r>
    </w:p>
    <w:p w14:paraId="0A7DE1B2" w14:textId="51877593" w:rsidR="0020330C" w:rsidRDefault="0020330C" w:rsidP="00E24625">
      <w:r>
        <w:t>Namens alle spelers wil ik de organiserende vereniging de Nieuwe Prins bedanken voor de voortreffelijke organisatie van deze finale. De bediening en de verzorging van de inwendige mens waren prima verzorgd. En dan de muziek. Na afloop van deze finale wilden er maar weinig spelers naar huis. Zag zelfs nog een filmpje voorbijkomen waarin polonaise werd gelopen met als voorloper de kampioen met een microfoon in zijn hand. Nogmaals biljartvereniging De Nieuwe Prins bedankt.</w:t>
      </w:r>
    </w:p>
    <w:p w14:paraId="771F90F2" w14:textId="5CBDD0E7" w:rsidR="0020330C" w:rsidRDefault="00262331" w:rsidP="00E24625">
      <w:r>
        <w:rPr>
          <w:noProof/>
        </w:rPr>
        <w:drawing>
          <wp:inline distT="0" distB="0" distL="0" distR="0" wp14:anchorId="79041E88" wp14:editId="193547E3">
            <wp:extent cx="5760720" cy="4500245"/>
            <wp:effectExtent l="0" t="0" r="0" b="0"/>
            <wp:docPr id="1098399013" name="Afbeelding 1" descr="Afbeelding met overdekt, persoon, muur,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99013" name="Afbeelding 1" descr="Afbeelding met overdekt, persoon, muur, kleding&#10;&#10;Automatisch gegenereerde beschrijving"/>
                    <pic:cNvPicPr/>
                  </pic:nvPicPr>
                  <pic:blipFill>
                    <a:blip r:embed="rId7"/>
                    <a:stretch>
                      <a:fillRect/>
                    </a:stretch>
                  </pic:blipFill>
                  <pic:spPr>
                    <a:xfrm>
                      <a:off x="0" y="0"/>
                      <a:ext cx="5760720" cy="4500245"/>
                    </a:xfrm>
                    <a:prstGeom prst="rect">
                      <a:avLst/>
                    </a:prstGeom>
                  </pic:spPr>
                </pic:pic>
              </a:graphicData>
            </a:graphic>
          </wp:inline>
        </w:drawing>
      </w:r>
    </w:p>
    <w:p w14:paraId="57BAF1C5" w14:textId="4AECE794" w:rsidR="00262331" w:rsidRDefault="00262331" w:rsidP="00E24625">
      <w:r>
        <w:t>V.l.n.r. Marcel van Eekelen, Kampioen Martin t’Sas en Bernard v.d. Bergh</w:t>
      </w:r>
    </w:p>
    <w:p w14:paraId="7B7C9EDA" w14:textId="77777777" w:rsidR="00262331" w:rsidRDefault="00262331" w:rsidP="00E24625"/>
    <w:p w14:paraId="1171D149" w14:textId="190CC38A" w:rsidR="0020330C" w:rsidRDefault="0020330C" w:rsidP="00E24625">
      <w:r>
        <w:t>Wim Roseboom</w:t>
      </w:r>
    </w:p>
    <w:p w14:paraId="779A51EF" w14:textId="6A909781" w:rsidR="0020330C" w:rsidRDefault="0020330C" w:rsidP="00E24625">
      <w:r>
        <w:t>Voorzitter/secretaris Biljartvereniging de Beurs</w:t>
      </w:r>
    </w:p>
    <w:sectPr w:rsidR="0020330C">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1BBCF9" w14:textId="77777777" w:rsidR="00B11CB9" w:rsidRDefault="00B11CB9" w:rsidP="009343CB">
      <w:pPr>
        <w:spacing w:after="0" w:line="240" w:lineRule="auto"/>
      </w:pPr>
      <w:r>
        <w:separator/>
      </w:r>
    </w:p>
  </w:endnote>
  <w:endnote w:type="continuationSeparator" w:id="0">
    <w:p w14:paraId="10B2812E" w14:textId="77777777" w:rsidR="00B11CB9" w:rsidRDefault="00B11CB9" w:rsidP="009343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B5CAC" w14:textId="77777777" w:rsidR="009343CB" w:rsidRDefault="009343CB">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FBDE6" w14:textId="77777777" w:rsidR="009343CB" w:rsidRDefault="009343CB">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0810C" w14:textId="77777777" w:rsidR="009343CB" w:rsidRDefault="009343C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06DC70" w14:textId="77777777" w:rsidR="00B11CB9" w:rsidRDefault="00B11CB9" w:rsidP="009343CB">
      <w:pPr>
        <w:spacing w:after="0" w:line="240" w:lineRule="auto"/>
      </w:pPr>
      <w:r>
        <w:separator/>
      </w:r>
    </w:p>
  </w:footnote>
  <w:footnote w:type="continuationSeparator" w:id="0">
    <w:p w14:paraId="453ECB11" w14:textId="77777777" w:rsidR="00B11CB9" w:rsidRDefault="00B11CB9" w:rsidP="009343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1EAA1" w14:textId="77777777" w:rsidR="009343CB" w:rsidRDefault="009343CB">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86512" w14:textId="77777777" w:rsidR="009343CB" w:rsidRDefault="009343CB">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49EEF" w14:textId="77777777" w:rsidR="009343CB" w:rsidRDefault="009343CB">
    <w:pPr>
      <w:pStyle w:val="Ko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B1503"/>
    <w:rsid w:val="00007680"/>
    <w:rsid w:val="00007A14"/>
    <w:rsid w:val="00012E99"/>
    <w:rsid w:val="00021353"/>
    <w:rsid w:val="000238E8"/>
    <w:rsid w:val="000242B0"/>
    <w:rsid w:val="00025E49"/>
    <w:rsid w:val="000260C9"/>
    <w:rsid w:val="00027A55"/>
    <w:rsid w:val="00033E0C"/>
    <w:rsid w:val="0003584D"/>
    <w:rsid w:val="00045564"/>
    <w:rsid w:val="00056B46"/>
    <w:rsid w:val="00057540"/>
    <w:rsid w:val="0006251D"/>
    <w:rsid w:val="00064A72"/>
    <w:rsid w:val="00074C76"/>
    <w:rsid w:val="000761C5"/>
    <w:rsid w:val="00077CFE"/>
    <w:rsid w:val="000901DB"/>
    <w:rsid w:val="000969C0"/>
    <w:rsid w:val="00097A05"/>
    <w:rsid w:val="000A1F42"/>
    <w:rsid w:val="000A3DFA"/>
    <w:rsid w:val="000A3F94"/>
    <w:rsid w:val="000A4182"/>
    <w:rsid w:val="000B0A01"/>
    <w:rsid w:val="000C03C7"/>
    <w:rsid w:val="000C23E9"/>
    <w:rsid w:val="000D102C"/>
    <w:rsid w:val="000D17A0"/>
    <w:rsid w:val="000D2F7F"/>
    <w:rsid w:val="000D7C3E"/>
    <w:rsid w:val="000E2623"/>
    <w:rsid w:val="000E295E"/>
    <w:rsid w:val="000F07EA"/>
    <w:rsid w:val="000F4FDC"/>
    <w:rsid w:val="000F71C4"/>
    <w:rsid w:val="00104CB6"/>
    <w:rsid w:val="0010715A"/>
    <w:rsid w:val="001249E4"/>
    <w:rsid w:val="00126095"/>
    <w:rsid w:val="00127049"/>
    <w:rsid w:val="001313E7"/>
    <w:rsid w:val="00132D24"/>
    <w:rsid w:val="00136779"/>
    <w:rsid w:val="001375F9"/>
    <w:rsid w:val="00145397"/>
    <w:rsid w:val="0014542C"/>
    <w:rsid w:val="001523C4"/>
    <w:rsid w:val="00161025"/>
    <w:rsid w:val="00166B47"/>
    <w:rsid w:val="00170AFB"/>
    <w:rsid w:val="001727B6"/>
    <w:rsid w:val="00182A3B"/>
    <w:rsid w:val="00184567"/>
    <w:rsid w:val="001A13A8"/>
    <w:rsid w:val="001A4807"/>
    <w:rsid w:val="001B2466"/>
    <w:rsid w:val="001B2BFF"/>
    <w:rsid w:val="001B6FB7"/>
    <w:rsid w:val="001C1854"/>
    <w:rsid w:val="001C3CC3"/>
    <w:rsid w:val="001D050A"/>
    <w:rsid w:val="001D2335"/>
    <w:rsid w:val="001D6FB6"/>
    <w:rsid w:val="001E1B08"/>
    <w:rsid w:val="001E5983"/>
    <w:rsid w:val="001F099A"/>
    <w:rsid w:val="001F2275"/>
    <w:rsid w:val="001F5A64"/>
    <w:rsid w:val="001F7BA8"/>
    <w:rsid w:val="00202B2F"/>
    <w:rsid w:val="0020330C"/>
    <w:rsid w:val="00206F8C"/>
    <w:rsid w:val="00210007"/>
    <w:rsid w:val="002138BC"/>
    <w:rsid w:val="00216D0E"/>
    <w:rsid w:val="00216F5E"/>
    <w:rsid w:val="002203EA"/>
    <w:rsid w:val="0022245E"/>
    <w:rsid w:val="0022620A"/>
    <w:rsid w:val="002271D6"/>
    <w:rsid w:val="00233EAF"/>
    <w:rsid w:val="002360FF"/>
    <w:rsid w:val="0023642A"/>
    <w:rsid w:val="0024378C"/>
    <w:rsid w:val="0024692E"/>
    <w:rsid w:val="00246F4C"/>
    <w:rsid w:val="00257FE7"/>
    <w:rsid w:val="002619F1"/>
    <w:rsid w:val="00262331"/>
    <w:rsid w:val="00265A8C"/>
    <w:rsid w:val="00266127"/>
    <w:rsid w:val="00275A70"/>
    <w:rsid w:val="002A0AC4"/>
    <w:rsid w:val="002B4955"/>
    <w:rsid w:val="002C03A1"/>
    <w:rsid w:val="002C3CB3"/>
    <w:rsid w:val="002C5C56"/>
    <w:rsid w:val="002D2F3A"/>
    <w:rsid w:val="002D6D3A"/>
    <w:rsid w:val="002D7A50"/>
    <w:rsid w:val="002E1BC6"/>
    <w:rsid w:val="002E5D75"/>
    <w:rsid w:val="002E663C"/>
    <w:rsid w:val="002E7145"/>
    <w:rsid w:val="002E72E9"/>
    <w:rsid w:val="002F0F25"/>
    <w:rsid w:val="002F1E4C"/>
    <w:rsid w:val="002F417B"/>
    <w:rsid w:val="002F4402"/>
    <w:rsid w:val="00300535"/>
    <w:rsid w:val="00314613"/>
    <w:rsid w:val="00324434"/>
    <w:rsid w:val="00325226"/>
    <w:rsid w:val="003279F1"/>
    <w:rsid w:val="00337A0C"/>
    <w:rsid w:val="00337A6A"/>
    <w:rsid w:val="00340925"/>
    <w:rsid w:val="00345D5C"/>
    <w:rsid w:val="00346874"/>
    <w:rsid w:val="00351F7A"/>
    <w:rsid w:val="00355DE7"/>
    <w:rsid w:val="00363C7D"/>
    <w:rsid w:val="003667F2"/>
    <w:rsid w:val="00372313"/>
    <w:rsid w:val="00375B5E"/>
    <w:rsid w:val="00376EC6"/>
    <w:rsid w:val="0038011F"/>
    <w:rsid w:val="00380958"/>
    <w:rsid w:val="00384415"/>
    <w:rsid w:val="00386828"/>
    <w:rsid w:val="003915B9"/>
    <w:rsid w:val="0039246B"/>
    <w:rsid w:val="00397ED9"/>
    <w:rsid w:val="003A48D3"/>
    <w:rsid w:val="003A6316"/>
    <w:rsid w:val="003A736F"/>
    <w:rsid w:val="003B7EDE"/>
    <w:rsid w:val="003C24C3"/>
    <w:rsid w:val="003C3447"/>
    <w:rsid w:val="003C344F"/>
    <w:rsid w:val="003C3EEC"/>
    <w:rsid w:val="003D2599"/>
    <w:rsid w:val="003E4E9A"/>
    <w:rsid w:val="003E6497"/>
    <w:rsid w:val="003F0DFC"/>
    <w:rsid w:val="003F401B"/>
    <w:rsid w:val="003F4B76"/>
    <w:rsid w:val="004041D7"/>
    <w:rsid w:val="0042142A"/>
    <w:rsid w:val="0042236A"/>
    <w:rsid w:val="00425513"/>
    <w:rsid w:val="00425EF7"/>
    <w:rsid w:val="00433E9D"/>
    <w:rsid w:val="00434D43"/>
    <w:rsid w:val="004376A4"/>
    <w:rsid w:val="004408E3"/>
    <w:rsid w:val="00441B9A"/>
    <w:rsid w:val="004421F4"/>
    <w:rsid w:val="004455D9"/>
    <w:rsid w:val="004503BD"/>
    <w:rsid w:val="00454990"/>
    <w:rsid w:val="00454AF3"/>
    <w:rsid w:val="0046131D"/>
    <w:rsid w:val="00464CFD"/>
    <w:rsid w:val="0046685D"/>
    <w:rsid w:val="00472CCF"/>
    <w:rsid w:val="004842BD"/>
    <w:rsid w:val="004912D9"/>
    <w:rsid w:val="00492BFA"/>
    <w:rsid w:val="00495555"/>
    <w:rsid w:val="004A30B2"/>
    <w:rsid w:val="004A4E43"/>
    <w:rsid w:val="004B1503"/>
    <w:rsid w:val="004B5974"/>
    <w:rsid w:val="004B70A8"/>
    <w:rsid w:val="004D0BA5"/>
    <w:rsid w:val="004D1CCE"/>
    <w:rsid w:val="004D452D"/>
    <w:rsid w:val="004E2D24"/>
    <w:rsid w:val="004E3571"/>
    <w:rsid w:val="004E3930"/>
    <w:rsid w:val="004E4956"/>
    <w:rsid w:val="004F1901"/>
    <w:rsid w:val="004F58B4"/>
    <w:rsid w:val="004F6568"/>
    <w:rsid w:val="004F69CC"/>
    <w:rsid w:val="004F6EF7"/>
    <w:rsid w:val="004F75E4"/>
    <w:rsid w:val="00510511"/>
    <w:rsid w:val="00513434"/>
    <w:rsid w:val="00513AE6"/>
    <w:rsid w:val="00515E20"/>
    <w:rsid w:val="00525B33"/>
    <w:rsid w:val="00536F01"/>
    <w:rsid w:val="00542D1B"/>
    <w:rsid w:val="00550A61"/>
    <w:rsid w:val="005512EF"/>
    <w:rsid w:val="00552E4E"/>
    <w:rsid w:val="005536E8"/>
    <w:rsid w:val="00557872"/>
    <w:rsid w:val="00562FB6"/>
    <w:rsid w:val="00566552"/>
    <w:rsid w:val="0057006D"/>
    <w:rsid w:val="005718B7"/>
    <w:rsid w:val="00571C1A"/>
    <w:rsid w:val="005755D6"/>
    <w:rsid w:val="00584576"/>
    <w:rsid w:val="00590F3A"/>
    <w:rsid w:val="005A586F"/>
    <w:rsid w:val="005B36DF"/>
    <w:rsid w:val="005B5500"/>
    <w:rsid w:val="005C6B11"/>
    <w:rsid w:val="005D0C29"/>
    <w:rsid w:val="005D47BF"/>
    <w:rsid w:val="005E0742"/>
    <w:rsid w:val="005E38F7"/>
    <w:rsid w:val="005F595D"/>
    <w:rsid w:val="006031C1"/>
    <w:rsid w:val="0060357F"/>
    <w:rsid w:val="00603795"/>
    <w:rsid w:val="00604899"/>
    <w:rsid w:val="006107E0"/>
    <w:rsid w:val="00613110"/>
    <w:rsid w:val="006253FC"/>
    <w:rsid w:val="00626034"/>
    <w:rsid w:val="00626E6D"/>
    <w:rsid w:val="00636EEE"/>
    <w:rsid w:val="00641464"/>
    <w:rsid w:val="0064227A"/>
    <w:rsid w:val="00646353"/>
    <w:rsid w:val="006563DD"/>
    <w:rsid w:val="00664B3F"/>
    <w:rsid w:val="006739EB"/>
    <w:rsid w:val="00676DD0"/>
    <w:rsid w:val="00684B4E"/>
    <w:rsid w:val="00684B82"/>
    <w:rsid w:val="00695E18"/>
    <w:rsid w:val="00697AE4"/>
    <w:rsid w:val="00697C6D"/>
    <w:rsid w:val="006A1665"/>
    <w:rsid w:val="006A2856"/>
    <w:rsid w:val="006A54CD"/>
    <w:rsid w:val="006B44E0"/>
    <w:rsid w:val="006B5FF2"/>
    <w:rsid w:val="006B6C89"/>
    <w:rsid w:val="006C23DD"/>
    <w:rsid w:val="006C5B62"/>
    <w:rsid w:val="006C728E"/>
    <w:rsid w:val="006C771D"/>
    <w:rsid w:val="006D33A0"/>
    <w:rsid w:val="006E14CE"/>
    <w:rsid w:val="006E2D21"/>
    <w:rsid w:val="006E6105"/>
    <w:rsid w:val="006E75DC"/>
    <w:rsid w:val="006E7861"/>
    <w:rsid w:val="006F1113"/>
    <w:rsid w:val="006F560F"/>
    <w:rsid w:val="006F595F"/>
    <w:rsid w:val="00701E6D"/>
    <w:rsid w:val="0070354F"/>
    <w:rsid w:val="00710E8A"/>
    <w:rsid w:val="007157AD"/>
    <w:rsid w:val="0071728D"/>
    <w:rsid w:val="00725210"/>
    <w:rsid w:val="00726362"/>
    <w:rsid w:val="00730828"/>
    <w:rsid w:val="007326C1"/>
    <w:rsid w:val="00752710"/>
    <w:rsid w:val="00752DE3"/>
    <w:rsid w:val="00753715"/>
    <w:rsid w:val="0076297D"/>
    <w:rsid w:val="007729D9"/>
    <w:rsid w:val="007836E8"/>
    <w:rsid w:val="00790D6E"/>
    <w:rsid w:val="0079515A"/>
    <w:rsid w:val="007A3166"/>
    <w:rsid w:val="007A5425"/>
    <w:rsid w:val="007A5B03"/>
    <w:rsid w:val="007A6811"/>
    <w:rsid w:val="007A7177"/>
    <w:rsid w:val="007A77E2"/>
    <w:rsid w:val="007B7567"/>
    <w:rsid w:val="007C4676"/>
    <w:rsid w:val="007D0104"/>
    <w:rsid w:val="007D035B"/>
    <w:rsid w:val="007D65F2"/>
    <w:rsid w:val="007E0B8E"/>
    <w:rsid w:val="007E274A"/>
    <w:rsid w:val="007E5F23"/>
    <w:rsid w:val="007E7C21"/>
    <w:rsid w:val="00800BC4"/>
    <w:rsid w:val="00810FF8"/>
    <w:rsid w:val="00817278"/>
    <w:rsid w:val="00832D0F"/>
    <w:rsid w:val="00832DC8"/>
    <w:rsid w:val="0083571E"/>
    <w:rsid w:val="00840D62"/>
    <w:rsid w:val="00846D66"/>
    <w:rsid w:val="00847169"/>
    <w:rsid w:val="00850C97"/>
    <w:rsid w:val="00866868"/>
    <w:rsid w:val="00870905"/>
    <w:rsid w:val="00882F53"/>
    <w:rsid w:val="00890AE4"/>
    <w:rsid w:val="00893255"/>
    <w:rsid w:val="0089354F"/>
    <w:rsid w:val="00896C38"/>
    <w:rsid w:val="008A19E5"/>
    <w:rsid w:val="008A444B"/>
    <w:rsid w:val="008B7B1F"/>
    <w:rsid w:val="008E1CEF"/>
    <w:rsid w:val="008E7E43"/>
    <w:rsid w:val="008F5D2A"/>
    <w:rsid w:val="00902204"/>
    <w:rsid w:val="00905E0F"/>
    <w:rsid w:val="00924B4A"/>
    <w:rsid w:val="009259F6"/>
    <w:rsid w:val="00925CEF"/>
    <w:rsid w:val="0093257F"/>
    <w:rsid w:val="00932BF9"/>
    <w:rsid w:val="00933D38"/>
    <w:rsid w:val="009343CB"/>
    <w:rsid w:val="009349D3"/>
    <w:rsid w:val="00937FD8"/>
    <w:rsid w:val="0094632B"/>
    <w:rsid w:val="00946B2D"/>
    <w:rsid w:val="0094717F"/>
    <w:rsid w:val="0095313A"/>
    <w:rsid w:val="00960931"/>
    <w:rsid w:val="0096498D"/>
    <w:rsid w:val="009664D1"/>
    <w:rsid w:val="00972375"/>
    <w:rsid w:val="0097342C"/>
    <w:rsid w:val="00980457"/>
    <w:rsid w:val="0098682A"/>
    <w:rsid w:val="00986CD8"/>
    <w:rsid w:val="00990CF6"/>
    <w:rsid w:val="0099329D"/>
    <w:rsid w:val="00993D8E"/>
    <w:rsid w:val="009951AF"/>
    <w:rsid w:val="0099642D"/>
    <w:rsid w:val="009A02DE"/>
    <w:rsid w:val="009A0415"/>
    <w:rsid w:val="009A45FE"/>
    <w:rsid w:val="009A73CE"/>
    <w:rsid w:val="009B34DE"/>
    <w:rsid w:val="009B6A2C"/>
    <w:rsid w:val="009C75F2"/>
    <w:rsid w:val="009D18C5"/>
    <w:rsid w:val="009D3CF0"/>
    <w:rsid w:val="009D6767"/>
    <w:rsid w:val="009E0C94"/>
    <w:rsid w:val="009E1F4F"/>
    <w:rsid w:val="009E3431"/>
    <w:rsid w:val="009F014D"/>
    <w:rsid w:val="009F4237"/>
    <w:rsid w:val="009F4874"/>
    <w:rsid w:val="009F74FB"/>
    <w:rsid w:val="00A04AB4"/>
    <w:rsid w:val="00A102D0"/>
    <w:rsid w:val="00A131D6"/>
    <w:rsid w:val="00A17C68"/>
    <w:rsid w:val="00A20D6E"/>
    <w:rsid w:val="00A216B8"/>
    <w:rsid w:val="00A239C4"/>
    <w:rsid w:val="00A23EC8"/>
    <w:rsid w:val="00A23FDE"/>
    <w:rsid w:val="00A31803"/>
    <w:rsid w:val="00A33337"/>
    <w:rsid w:val="00A4341A"/>
    <w:rsid w:val="00A43C27"/>
    <w:rsid w:val="00A7030A"/>
    <w:rsid w:val="00A71E84"/>
    <w:rsid w:val="00A736DC"/>
    <w:rsid w:val="00A818F7"/>
    <w:rsid w:val="00A81DF3"/>
    <w:rsid w:val="00A84788"/>
    <w:rsid w:val="00A86091"/>
    <w:rsid w:val="00A8647A"/>
    <w:rsid w:val="00A90DF7"/>
    <w:rsid w:val="00A92E71"/>
    <w:rsid w:val="00A95633"/>
    <w:rsid w:val="00AB0FD6"/>
    <w:rsid w:val="00AB19C8"/>
    <w:rsid w:val="00AB4097"/>
    <w:rsid w:val="00AC3577"/>
    <w:rsid w:val="00AC4450"/>
    <w:rsid w:val="00AC7D9B"/>
    <w:rsid w:val="00AD7F5C"/>
    <w:rsid w:val="00AE17FA"/>
    <w:rsid w:val="00AE1AFC"/>
    <w:rsid w:val="00AE6761"/>
    <w:rsid w:val="00AF15D4"/>
    <w:rsid w:val="00AF7662"/>
    <w:rsid w:val="00AF7D56"/>
    <w:rsid w:val="00B02E65"/>
    <w:rsid w:val="00B03C16"/>
    <w:rsid w:val="00B04830"/>
    <w:rsid w:val="00B10D72"/>
    <w:rsid w:val="00B11CB9"/>
    <w:rsid w:val="00B127FA"/>
    <w:rsid w:val="00B14CD6"/>
    <w:rsid w:val="00B27E8B"/>
    <w:rsid w:val="00B31378"/>
    <w:rsid w:val="00B31C82"/>
    <w:rsid w:val="00B323C0"/>
    <w:rsid w:val="00B327A1"/>
    <w:rsid w:val="00B32D72"/>
    <w:rsid w:val="00B33549"/>
    <w:rsid w:val="00B367F1"/>
    <w:rsid w:val="00B37743"/>
    <w:rsid w:val="00B4169F"/>
    <w:rsid w:val="00B5290D"/>
    <w:rsid w:val="00B53259"/>
    <w:rsid w:val="00B619BD"/>
    <w:rsid w:val="00B61A51"/>
    <w:rsid w:val="00B734EE"/>
    <w:rsid w:val="00B75E91"/>
    <w:rsid w:val="00B81084"/>
    <w:rsid w:val="00B81B8A"/>
    <w:rsid w:val="00B84E4E"/>
    <w:rsid w:val="00B90A60"/>
    <w:rsid w:val="00BB0B3A"/>
    <w:rsid w:val="00BB2865"/>
    <w:rsid w:val="00BB52D1"/>
    <w:rsid w:val="00BB5A25"/>
    <w:rsid w:val="00BC5D5D"/>
    <w:rsid w:val="00BD528C"/>
    <w:rsid w:val="00BD6E0E"/>
    <w:rsid w:val="00BE23A9"/>
    <w:rsid w:val="00BE497F"/>
    <w:rsid w:val="00BE7C84"/>
    <w:rsid w:val="00C04E62"/>
    <w:rsid w:val="00C06A15"/>
    <w:rsid w:val="00C07AC9"/>
    <w:rsid w:val="00C118AC"/>
    <w:rsid w:val="00C17857"/>
    <w:rsid w:val="00C24CFD"/>
    <w:rsid w:val="00C251DC"/>
    <w:rsid w:val="00C32681"/>
    <w:rsid w:val="00C362B2"/>
    <w:rsid w:val="00C41E25"/>
    <w:rsid w:val="00C43449"/>
    <w:rsid w:val="00C45D86"/>
    <w:rsid w:val="00C46FF6"/>
    <w:rsid w:val="00C55CE9"/>
    <w:rsid w:val="00C71E8D"/>
    <w:rsid w:val="00C76ED0"/>
    <w:rsid w:val="00C86716"/>
    <w:rsid w:val="00C9264C"/>
    <w:rsid w:val="00C9273D"/>
    <w:rsid w:val="00C94A39"/>
    <w:rsid w:val="00C961BD"/>
    <w:rsid w:val="00C97FE0"/>
    <w:rsid w:val="00CA5956"/>
    <w:rsid w:val="00CB39C4"/>
    <w:rsid w:val="00CB4681"/>
    <w:rsid w:val="00CB553E"/>
    <w:rsid w:val="00CB6467"/>
    <w:rsid w:val="00CB693E"/>
    <w:rsid w:val="00CC4D14"/>
    <w:rsid w:val="00CC7564"/>
    <w:rsid w:val="00CD1CC1"/>
    <w:rsid w:val="00CD2834"/>
    <w:rsid w:val="00CE5ECD"/>
    <w:rsid w:val="00CE6AD0"/>
    <w:rsid w:val="00CE7C4B"/>
    <w:rsid w:val="00CF4AAF"/>
    <w:rsid w:val="00D00F55"/>
    <w:rsid w:val="00D01C93"/>
    <w:rsid w:val="00D1370E"/>
    <w:rsid w:val="00D27EAC"/>
    <w:rsid w:val="00D31094"/>
    <w:rsid w:val="00D341B8"/>
    <w:rsid w:val="00D34AE9"/>
    <w:rsid w:val="00D40584"/>
    <w:rsid w:val="00D40B45"/>
    <w:rsid w:val="00D45478"/>
    <w:rsid w:val="00D501AD"/>
    <w:rsid w:val="00D6064D"/>
    <w:rsid w:val="00D62414"/>
    <w:rsid w:val="00D63730"/>
    <w:rsid w:val="00D66EE4"/>
    <w:rsid w:val="00D71ACF"/>
    <w:rsid w:val="00D743B2"/>
    <w:rsid w:val="00D84563"/>
    <w:rsid w:val="00D959FA"/>
    <w:rsid w:val="00D972A7"/>
    <w:rsid w:val="00D97414"/>
    <w:rsid w:val="00DA165A"/>
    <w:rsid w:val="00DA6140"/>
    <w:rsid w:val="00DB0915"/>
    <w:rsid w:val="00DC02EF"/>
    <w:rsid w:val="00DC162A"/>
    <w:rsid w:val="00DC2551"/>
    <w:rsid w:val="00DC6FDA"/>
    <w:rsid w:val="00DD0D0B"/>
    <w:rsid w:val="00DD1CE1"/>
    <w:rsid w:val="00DD2A1A"/>
    <w:rsid w:val="00DD503E"/>
    <w:rsid w:val="00DE0C12"/>
    <w:rsid w:val="00DF1FDE"/>
    <w:rsid w:val="00DF7362"/>
    <w:rsid w:val="00E120E9"/>
    <w:rsid w:val="00E169E6"/>
    <w:rsid w:val="00E22AC1"/>
    <w:rsid w:val="00E231B3"/>
    <w:rsid w:val="00E24625"/>
    <w:rsid w:val="00E33243"/>
    <w:rsid w:val="00E33DEA"/>
    <w:rsid w:val="00E416D5"/>
    <w:rsid w:val="00E4439F"/>
    <w:rsid w:val="00E53E77"/>
    <w:rsid w:val="00E65D05"/>
    <w:rsid w:val="00E65E3B"/>
    <w:rsid w:val="00E70324"/>
    <w:rsid w:val="00E76434"/>
    <w:rsid w:val="00E973FB"/>
    <w:rsid w:val="00EA45E5"/>
    <w:rsid w:val="00EA5373"/>
    <w:rsid w:val="00EB1CFD"/>
    <w:rsid w:val="00EB2600"/>
    <w:rsid w:val="00EC0FA3"/>
    <w:rsid w:val="00EC2325"/>
    <w:rsid w:val="00EC2DCD"/>
    <w:rsid w:val="00EC4AC8"/>
    <w:rsid w:val="00ED0189"/>
    <w:rsid w:val="00EE0155"/>
    <w:rsid w:val="00EE29A0"/>
    <w:rsid w:val="00EE34DC"/>
    <w:rsid w:val="00EF400C"/>
    <w:rsid w:val="00EF4FB6"/>
    <w:rsid w:val="00F0284C"/>
    <w:rsid w:val="00F10DBF"/>
    <w:rsid w:val="00F15640"/>
    <w:rsid w:val="00F15B52"/>
    <w:rsid w:val="00F233D2"/>
    <w:rsid w:val="00F237CA"/>
    <w:rsid w:val="00F23908"/>
    <w:rsid w:val="00F25F15"/>
    <w:rsid w:val="00F31FF6"/>
    <w:rsid w:val="00F33CBF"/>
    <w:rsid w:val="00F3661D"/>
    <w:rsid w:val="00F43EA8"/>
    <w:rsid w:val="00F459DA"/>
    <w:rsid w:val="00F507E1"/>
    <w:rsid w:val="00F5105C"/>
    <w:rsid w:val="00F51B6B"/>
    <w:rsid w:val="00F616B3"/>
    <w:rsid w:val="00F62310"/>
    <w:rsid w:val="00F67112"/>
    <w:rsid w:val="00F826AA"/>
    <w:rsid w:val="00F82FFD"/>
    <w:rsid w:val="00F86D81"/>
    <w:rsid w:val="00F87553"/>
    <w:rsid w:val="00F93FE8"/>
    <w:rsid w:val="00F97AD4"/>
    <w:rsid w:val="00FA4DF3"/>
    <w:rsid w:val="00FA640B"/>
    <w:rsid w:val="00FA6768"/>
    <w:rsid w:val="00FB2738"/>
    <w:rsid w:val="00FD6367"/>
    <w:rsid w:val="00FE153F"/>
    <w:rsid w:val="00FE6746"/>
    <w:rsid w:val="00FF28D4"/>
    <w:rsid w:val="00FF7FB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90A2A3"/>
  <w15:docId w15:val="{E4325C5F-0B21-4EEF-BEEC-141398A05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492BFA"/>
    <w:rPr>
      <w:color w:val="0563C1" w:themeColor="hyperlink"/>
      <w:u w:val="single"/>
    </w:rPr>
  </w:style>
  <w:style w:type="paragraph" w:styleId="Koptekst">
    <w:name w:val="header"/>
    <w:basedOn w:val="Standaard"/>
    <w:link w:val="KoptekstChar"/>
    <w:uiPriority w:val="99"/>
    <w:unhideWhenUsed/>
    <w:rsid w:val="009343C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343CB"/>
  </w:style>
  <w:style w:type="paragraph" w:styleId="Voettekst">
    <w:name w:val="footer"/>
    <w:basedOn w:val="Standaard"/>
    <w:link w:val="VoettekstChar"/>
    <w:uiPriority w:val="99"/>
    <w:unhideWhenUsed/>
    <w:rsid w:val="009343C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343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5971996">
      <w:bodyDiv w:val="1"/>
      <w:marLeft w:val="0"/>
      <w:marRight w:val="0"/>
      <w:marTop w:val="0"/>
      <w:marBottom w:val="0"/>
      <w:divBdr>
        <w:top w:val="none" w:sz="0" w:space="0" w:color="auto"/>
        <w:left w:val="none" w:sz="0" w:space="0" w:color="auto"/>
        <w:bottom w:val="none" w:sz="0" w:space="0" w:color="auto"/>
        <w:right w:val="none" w:sz="0" w:space="0" w:color="auto"/>
      </w:divBdr>
    </w:div>
    <w:div w:id="961306565">
      <w:bodyDiv w:val="1"/>
      <w:marLeft w:val="0"/>
      <w:marRight w:val="0"/>
      <w:marTop w:val="0"/>
      <w:marBottom w:val="0"/>
      <w:divBdr>
        <w:top w:val="none" w:sz="0" w:space="0" w:color="auto"/>
        <w:left w:val="none" w:sz="0" w:space="0" w:color="auto"/>
        <w:bottom w:val="none" w:sz="0" w:space="0" w:color="auto"/>
        <w:right w:val="none" w:sz="0" w:space="0" w:color="auto"/>
      </w:divBdr>
    </w:div>
    <w:div w:id="1270816212">
      <w:bodyDiv w:val="1"/>
      <w:marLeft w:val="0"/>
      <w:marRight w:val="0"/>
      <w:marTop w:val="0"/>
      <w:marBottom w:val="0"/>
      <w:divBdr>
        <w:top w:val="none" w:sz="0" w:space="0" w:color="auto"/>
        <w:left w:val="none" w:sz="0" w:space="0" w:color="auto"/>
        <w:bottom w:val="none" w:sz="0" w:space="0" w:color="auto"/>
        <w:right w:val="none" w:sz="0" w:space="0" w:color="auto"/>
      </w:divBdr>
    </w:div>
    <w:div w:id="1579361121">
      <w:bodyDiv w:val="1"/>
      <w:marLeft w:val="0"/>
      <w:marRight w:val="0"/>
      <w:marTop w:val="0"/>
      <w:marBottom w:val="0"/>
      <w:divBdr>
        <w:top w:val="none" w:sz="0" w:space="0" w:color="auto"/>
        <w:left w:val="none" w:sz="0" w:space="0" w:color="auto"/>
        <w:bottom w:val="none" w:sz="0" w:space="0" w:color="auto"/>
        <w:right w:val="none" w:sz="0" w:space="0" w:color="auto"/>
      </w:divBdr>
    </w:div>
    <w:div w:id="20390879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11450</TotalTime>
  <Pages>1</Pages>
  <Words>923</Words>
  <Characters>5082</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Wim Roseboom</dc:creator>
  <cp:keywords/>
  <dc:description/>
  <cp:lastModifiedBy>wjroseboom@outlook.com</cp:lastModifiedBy>
  <cp:revision>42</cp:revision>
  <dcterms:created xsi:type="dcterms:W3CDTF">2015-10-11T09:17:00Z</dcterms:created>
  <dcterms:modified xsi:type="dcterms:W3CDTF">2023-10-03T10:46:00Z</dcterms:modified>
</cp:coreProperties>
</file>